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3B88B" w14:textId="77777777" w:rsidR="00552164" w:rsidRDefault="00552164">
      <w:pPr>
        <w:jc w:val="center"/>
        <w:rPr>
          <w:b/>
          <w:bCs/>
          <w:sz w:val="32"/>
          <w:szCs w:val="32"/>
        </w:rPr>
      </w:pPr>
      <w:r>
        <w:rPr>
          <w:b/>
          <w:bCs/>
          <w:sz w:val="32"/>
          <w:szCs w:val="32"/>
        </w:rPr>
        <w:t>28</w:t>
      </w:r>
      <w:r>
        <w:rPr>
          <w:b/>
          <w:bCs/>
          <w:sz w:val="32"/>
          <w:szCs w:val="32"/>
          <w:vertAlign w:val="superscript"/>
        </w:rPr>
        <w:t>th</w:t>
      </w:r>
      <w:r>
        <w:rPr>
          <w:b/>
          <w:bCs/>
          <w:sz w:val="32"/>
          <w:szCs w:val="32"/>
        </w:rPr>
        <w:t xml:space="preserve"> Regiment, Massachusetts Volunteer Infantry, Co. B</w:t>
      </w:r>
    </w:p>
    <w:p w14:paraId="272B824A" w14:textId="77777777" w:rsidR="00552164" w:rsidRDefault="00552164">
      <w:pPr>
        <w:rPr>
          <w:b/>
          <w:bCs/>
        </w:rPr>
      </w:pPr>
    </w:p>
    <w:p w14:paraId="4B3229E6" w14:textId="4947A09F" w:rsidR="00552164" w:rsidRDefault="00825C4B" w:rsidP="00825C4B">
      <w:pPr>
        <w:tabs>
          <w:tab w:val="left" w:pos="555"/>
          <w:tab w:val="center" w:pos="5256"/>
        </w:tabs>
        <w:outlineLvl w:val="0"/>
        <w:rPr>
          <w:sz w:val="28"/>
          <w:szCs w:val="28"/>
        </w:rPr>
      </w:pPr>
      <w:r>
        <w:rPr>
          <w:b/>
          <w:bCs/>
          <w:sz w:val="28"/>
          <w:szCs w:val="28"/>
        </w:rPr>
        <w:tab/>
      </w:r>
      <w:r>
        <w:rPr>
          <w:b/>
          <w:bCs/>
          <w:sz w:val="28"/>
          <w:szCs w:val="28"/>
        </w:rPr>
        <w:tab/>
      </w:r>
      <w:r w:rsidR="00552164">
        <w:rPr>
          <w:b/>
          <w:bCs/>
          <w:sz w:val="28"/>
          <w:szCs w:val="28"/>
        </w:rPr>
        <w:t>UNIT MEMBERSHIP APPLICATION</w:t>
      </w:r>
    </w:p>
    <w:p w14:paraId="5E7E2E4D" w14:textId="77777777" w:rsidR="00552164" w:rsidRDefault="00552164"/>
    <w:p w14:paraId="29C32055" w14:textId="77777777" w:rsidR="00552164" w:rsidRDefault="00552164">
      <w:pPr>
        <w:jc w:val="center"/>
        <w:rPr>
          <w:b/>
          <w:bCs/>
          <w:sz w:val="24"/>
          <w:szCs w:val="24"/>
        </w:rPr>
      </w:pPr>
      <w:r>
        <w:rPr>
          <w:b/>
          <w:bCs/>
          <w:sz w:val="24"/>
          <w:szCs w:val="24"/>
        </w:rPr>
        <w:t>Returning Member:</w:t>
      </w:r>
      <w:r>
        <w:rPr>
          <w:sz w:val="24"/>
          <w:szCs w:val="24"/>
        </w:rPr>
        <w:t xml:space="preserve"> ______ </w:t>
      </w:r>
      <w:r>
        <w:rPr>
          <w:b/>
          <w:bCs/>
          <w:sz w:val="24"/>
          <w:szCs w:val="24"/>
        </w:rPr>
        <w:t>Military</w:t>
      </w:r>
      <w:r>
        <w:rPr>
          <w:sz w:val="24"/>
          <w:szCs w:val="24"/>
        </w:rPr>
        <w:t xml:space="preserve">   ______ </w:t>
      </w:r>
      <w:r>
        <w:rPr>
          <w:b/>
          <w:bCs/>
          <w:sz w:val="24"/>
          <w:szCs w:val="24"/>
        </w:rPr>
        <w:t>Civilian</w:t>
      </w:r>
    </w:p>
    <w:p w14:paraId="3DBC26FC" w14:textId="77777777" w:rsidR="00552164" w:rsidRDefault="00552164">
      <w:pPr>
        <w:jc w:val="center"/>
        <w:rPr>
          <w:sz w:val="24"/>
          <w:szCs w:val="24"/>
        </w:rPr>
      </w:pPr>
    </w:p>
    <w:p w14:paraId="76305DAC" w14:textId="77777777" w:rsidR="00552164" w:rsidRDefault="00552164">
      <w:pPr>
        <w:jc w:val="center"/>
        <w:outlineLvl w:val="0"/>
      </w:pPr>
      <w:r>
        <w:rPr>
          <w:b/>
          <w:bCs/>
          <w:sz w:val="24"/>
          <w:szCs w:val="24"/>
        </w:rPr>
        <w:t>New Member Recruit</w:t>
      </w:r>
      <w:r>
        <w:rPr>
          <w:sz w:val="24"/>
          <w:szCs w:val="24"/>
        </w:rPr>
        <w:t>: _____</w:t>
      </w:r>
    </w:p>
    <w:p w14:paraId="38867E4E" w14:textId="77777777" w:rsidR="00552164" w:rsidRDefault="00552164"/>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7020"/>
      </w:tblGrid>
      <w:tr w:rsidR="00552164" w14:paraId="39888FFB" w14:textId="77777777">
        <w:tc>
          <w:tcPr>
            <w:tcW w:w="3150" w:type="dxa"/>
          </w:tcPr>
          <w:p w14:paraId="1AA842B1" w14:textId="77777777" w:rsidR="00552164" w:rsidRDefault="00552164">
            <w:pPr>
              <w:rPr>
                <w:b/>
                <w:bCs/>
              </w:rPr>
            </w:pPr>
            <w:r>
              <w:rPr>
                <w:b/>
                <w:bCs/>
              </w:rPr>
              <w:t>Name:</w:t>
            </w:r>
          </w:p>
          <w:p w14:paraId="4413374C" w14:textId="77777777" w:rsidR="00552164" w:rsidRDefault="00552164">
            <w:pPr>
              <w:rPr>
                <w:i/>
                <w:iCs/>
                <w:sz w:val="22"/>
                <w:szCs w:val="22"/>
              </w:rPr>
            </w:pPr>
            <w:r>
              <w:rPr>
                <w:i/>
                <w:iCs/>
                <w:sz w:val="22"/>
                <w:szCs w:val="22"/>
              </w:rPr>
              <w:t>(First, Middle, Last)</w:t>
            </w:r>
          </w:p>
        </w:tc>
        <w:tc>
          <w:tcPr>
            <w:tcW w:w="7020" w:type="dxa"/>
          </w:tcPr>
          <w:p w14:paraId="303D44E3" w14:textId="77777777" w:rsidR="00552164" w:rsidRDefault="00552164">
            <w:pPr>
              <w:rPr>
                <w:sz w:val="24"/>
                <w:szCs w:val="24"/>
              </w:rPr>
            </w:pPr>
          </w:p>
        </w:tc>
      </w:tr>
      <w:tr w:rsidR="00552164" w14:paraId="478F163A" w14:textId="77777777">
        <w:trPr>
          <w:trHeight w:val="881"/>
        </w:trPr>
        <w:tc>
          <w:tcPr>
            <w:tcW w:w="3150" w:type="dxa"/>
          </w:tcPr>
          <w:p w14:paraId="47087004" w14:textId="77777777" w:rsidR="00552164" w:rsidRDefault="00552164">
            <w:pPr>
              <w:rPr>
                <w:b/>
                <w:bCs/>
              </w:rPr>
            </w:pPr>
            <w:r>
              <w:rPr>
                <w:b/>
                <w:bCs/>
              </w:rPr>
              <w:t>Address:</w:t>
            </w:r>
          </w:p>
          <w:p w14:paraId="29BE2F82" w14:textId="77777777" w:rsidR="00552164" w:rsidRDefault="00552164">
            <w:pPr>
              <w:rPr>
                <w:b/>
                <w:bCs/>
              </w:rPr>
            </w:pPr>
          </w:p>
          <w:p w14:paraId="003150D8" w14:textId="77777777" w:rsidR="00552164" w:rsidRDefault="00552164"/>
          <w:p w14:paraId="7EF70DEF" w14:textId="77777777" w:rsidR="00552164" w:rsidRDefault="00552164"/>
          <w:p w14:paraId="66DE951E" w14:textId="77777777" w:rsidR="00552164" w:rsidRDefault="00552164">
            <w:pPr>
              <w:rPr>
                <w:b/>
                <w:bCs/>
              </w:rPr>
            </w:pPr>
          </w:p>
        </w:tc>
        <w:tc>
          <w:tcPr>
            <w:tcW w:w="7020" w:type="dxa"/>
          </w:tcPr>
          <w:p w14:paraId="040B7B8A" w14:textId="77777777" w:rsidR="00552164" w:rsidRDefault="00552164">
            <w:pPr>
              <w:rPr>
                <w:sz w:val="24"/>
                <w:szCs w:val="24"/>
              </w:rPr>
            </w:pPr>
          </w:p>
        </w:tc>
      </w:tr>
      <w:tr w:rsidR="00552164" w14:paraId="0E6EBABC" w14:textId="77777777">
        <w:tc>
          <w:tcPr>
            <w:tcW w:w="3150" w:type="dxa"/>
          </w:tcPr>
          <w:p w14:paraId="575498A5" w14:textId="77777777" w:rsidR="00552164" w:rsidRDefault="00552164">
            <w:pPr>
              <w:rPr>
                <w:b/>
                <w:bCs/>
              </w:rPr>
            </w:pPr>
            <w:r>
              <w:rPr>
                <w:b/>
                <w:bCs/>
              </w:rPr>
              <w:t>Phone:</w:t>
            </w:r>
          </w:p>
          <w:p w14:paraId="6370C928" w14:textId="77777777" w:rsidR="00552164" w:rsidRDefault="00552164">
            <w:pPr>
              <w:rPr>
                <w:b/>
                <w:bCs/>
              </w:rPr>
            </w:pPr>
            <w:r>
              <w:rPr>
                <w:b/>
                <w:bCs/>
              </w:rPr>
              <w:t>(home, work and/or cell)</w:t>
            </w:r>
          </w:p>
        </w:tc>
        <w:tc>
          <w:tcPr>
            <w:tcW w:w="7020" w:type="dxa"/>
          </w:tcPr>
          <w:p w14:paraId="78E1EDDA" w14:textId="77777777" w:rsidR="00552164" w:rsidRDefault="00552164">
            <w:pPr>
              <w:rPr>
                <w:sz w:val="24"/>
                <w:szCs w:val="24"/>
              </w:rPr>
            </w:pPr>
          </w:p>
        </w:tc>
      </w:tr>
      <w:tr w:rsidR="00552164" w14:paraId="7913C9C6" w14:textId="77777777">
        <w:tc>
          <w:tcPr>
            <w:tcW w:w="3150" w:type="dxa"/>
          </w:tcPr>
          <w:p w14:paraId="48FE7F8F" w14:textId="77777777" w:rsidR="00552164" w:rsidRDefault="00552164">
            <w:pPr>
              <w:rPr>
                <w:b/>
                <w:bCs/>
              </w:rPr>
            </w:pPr>
            <w:r>
              <w:rPr>
                <w:b/>
                <w:bCs/>
              </w:rPr>
              <w:t>Email:</w:t>
            </w:r>
          </w:p>
          <w:p w14:paraId="667072CE" w14:textId="77777777" w:rsidR="00552164" w:rsidRDefault="00552164">
            <w:pPr>
              <w:rPr>
                <w:b/>
                <w:bCs/>
              </w:rPr>
            </w:pPr>
          </w:p>
        </w:tc>
        <w:tc>
          <w:tcPr>
            <w:tcW w:w="7020" w:type="dxa"/>
          </w:tcPr>
          <w:p w14:paraId="02F12B39" w14:textId="77777777" w:rsidR="00552164" w:rsidRDefault="00552164">
            <w:pPr>
              <w:rPr>
                <w:sz w:val="24"/>
                <w:szCs w:val="24"/>
              </w:rPr>
            </w:pPr>
          </w:p>
        </w:tc>
      </w:tr>
      <w:tr w:rsidR="00552164" w14:paraId="26A0E2EF" w14:textId="77777777">
        <w:trPr>
          <w:trHeight w:val="1034"/>
        </w:trPr>
        <w:tc>
          <w:tcPr>
            <w:tcW w:w="3150" w:type="dxa"/>
          </w:tcPr>
          <w:p w14:paraId="0730A73F" w14:textId="77777777" w:rsidR="00552164" w:rsidRDefault="00552164">
            <w:pPr>
              <w:rPr>
                <w:b/>
                <w:bCs/>
              </w:rPr>
            </w:pPr>
            <w:r>
              <w:rPr>
                <w:b/>
                <w:bCs/>
              </w:rPr>
              <w:t>Membership category:</w:t>
            </w:r>
          </w:p>
          <w:p w14:paraId="708CDF18" w14:textId="77777777" w:rsidR="00552164" w:rsidRDefault="00552164">
            <w:pPr>
              <w:rPr>
                <w:b/>
                <w:bCs/>
              </w:rPr>
            </w:pPr>
            <w:r>
              <w:rPr>
                <w:i/>
                <w:iCs/>
                <w:sz w:val="22"/>
                <w:szCs w:val="22"/>
              </w:rPr>
              <w:t xml:space="preserve">(If “Family” please include names of </w:t>
            </w:r>
            <w:proofErr w:type="gramStart"/>
            <w:r>
              <w:rPr>
                <w:i/>
                <w:iCs/>
                <w:sz w:val="22"/>
                <w:szCs w:val="22"/>
              </w:rPr>
              <w:t>members)(</w:t>
            </w:r>
            <w:proofErr w:type="gramEnd"/>
            <w:r>
              <w:rPr>
                <w:i/>
                <w:iCs/>
                <w:sz w:val="22"/>
                <w:szCs w:val="22"/>
              </w:rPr>
              <w:t>or if you are musician)</w:t>
            </w:r>
          </w:p>
        </w:tc>
        <w:tc>
          <w:tcPr>
            <w:tcW w:w="7020" w:type="dxa"/>
          </w:tcPr>
          <w:p w14:paraId="6757994C" w14:textId="77777777" w:rsidR="00552164" w:rsidRDefault="00552164">
            <w:pPr>
              <w:rPr>
                <w:sz w:val="24"/>
                <w:szCs w:val="24"/>
              </w:rPr>
            </w:pPr>
          </w:p>
        </w:tc>
      </w:tr>
      <w:tr w:rsidR="00552164" w14:paraId="606578C3" w14:textId="77777777">
        <w:tc>
          <w:tcPr>
            <w:tcW w:w="3150" w:type="dxa"/>
          </w:tcPr>
          <w:p w14:paraId="052EBB00" w14:textId="77777777" w:rsidR="00552164" w:rsidRDefault="00552164">
            <w:pPr>
              <w:rPr>
                <w:b/>
                <w:bCs/>
              </w:rPr>
            </w:pPr>
            <w:r>
              <w:rPr>
                <w:b/>
                <w:bCs/>
              </w:rPr>
              <w:t>(</w:t>
            </w:r>
            <w:proofErr w:type="gramStart"/>
            <w:r>
              <w:rPr>
                <w:b/>
                <w:bCs/>
              </w:rPr>
              <w:t>if  new</w:t>
            </w:r>
            <w:proofErr w:type="gramEnd"/>
            <w:r>
              <w:rPr>
                <w:b/>
                <w:bCs/>
              </w:rPr>
              <w:t>) Previous reenacting experience:</w:t>
            </w:r>
          </w:p>
          <w:p w14:paraId="6CC8B01C" w14:textId="77777777" w:rsidR="00552164" w:rsidRDefault="00552164"/>
        </w:tc>
        <w:tc>
          <w:tcPr>
            <w:tcW w:w="7020" w:type="dxa"/>
          </w:tcPr>
          <w:p w14:paraId="6A191C74" w14:textId="77777777" w:rsidR="00552164" w:rsidRDefault="00552164"/>
        </w:tc>
      </w:tr>
      <w:tr w:rsidR="00552164" w14:paraId="54AE176B" w14:textId="77777777">
        <w:tc>
          <w:tcPr>
            <w:tcW w:w="3150" w:type="dxa"/>
          </w:tcPr>
          <w:p w14:paraId="2FD6BCE3" w14:textId="77777777" w:rsidR="00552164" w:rsidRDefault="00552164">
            <w:pPr>
              <w:rPr>
                <w:b/>
                <w:bCs/>
              </w:rPr>
            </w:pPr>
            <w:r>
              <w:rPr>
                <w:b/>
                <w:bCs/>
              </w:rPr>
              <w:t>Medical conditions:</w:t>
            </w:r>
          </w:p>
          <w:p w14:paraId="5C192775" w14:textId="77777777" w:rsidR="00552164" w:rsidRDefault="00552164">
            <w:pPr>
              <w:rPr>
                <w:b/>
                <w:bCs/>
              </w:rPr>
            </w:pPr>
          </w:p>
          <w:p w14:paraId="4C0B88EC" w14:textId="77777777" w:rsidR="00552164" w:rsidRDefault="00552164">
            <w:pPr>
              <w:rPr>
                <w:b/>
                <w:bCs/>
                <w:i/>
                <w:iCs/>
              </w:rPr>
            </w:pPr>
          </w:p>
        </w:tc>
        <w:tc>
          <w:tcPr>
            <w:tcW w:w="7020" w:type="dxa"/>
          </w:tcPr>
          <w:p w14:paraId="7190A245" w14:textId="77777777" w:rsidR="00552164" w:rsidRDefault="00552164">
            <w:pPr>
              <w:rPr>
                <w:sz w:val="24"/>
                <w:szCs w:val="24"/>
              </w:rPr>
            </w:pPr>
          </w:p>
        </w:tc>
      </w:tr>
      <w:tr w:rsidR="00552164" w14:paraId="3353AD35" w14:textId="77777777">
        <w:tc>
          <w:tcPr>
            <w:tcW w:w="3150" w:type="dxa"/>
          </w:tcPr>
          <w:p w14:paraId="35C54282" w14:textId="77777777" w:rsidR="00552164" w:rsidRDefault="00552164">
            <w:pPr>
              <w:rPr>
                <w:b/>
                <w:bCs/>
              </w:rPr>
            </w:pPr>
            <w:r>
              <w:rPr>
                <w:b/>
                <w:bCs/>
              </w:rPr>
              <w:t>Who to contact in case of an emergency</w:t>
            </w:r>
          </w:p>
          <w:p w14:paraId="6B953883" w14:textId="77777777" w:rsidR="00552164" w:rsidRDefault="00552164"/>
        </w:tc>
        <w:tc>
          <w:tcPr>
            <w:tcW w:w="7020" w:type="dxa"/>
          </w:tcPr>
          <w:p w14:paraId="56A5D7C6" w14:textId="77777777" w:rsidR="00552164" w:rsidRDefault="00552164">
            <w:pPr>
              <w:rPr>
                <w:sz w:val="24"/>
                <w:szCs w:val="24"/>
              </w:rPr>
            </w:pPr>
          </w:p>
        </w:tc>
      </w:tr>
      <w:tr w:rsidR="00552164" w14:paraId="0E44491C" w14:textId="77777777">
        <w:trPr>
          <w:trHeight w:val="476"/>
        </w:trPr>
        <w:tc>
          <w:tcPr>
            <w:tcW w:w="3150" w:type="dxa"/>
          </w:tcPr>
          <w:p w14:paraId="2C28A1C6" w14:textId="77777777" w:rsidR="00552164" w:rsidRPr="004570AD" w:rsidRDefault="00552164">
            <w:pPr>
              <w:rPr>
                <w:b/>
                <w:bCs/>
              </w:rPr>
            </w:pPr>
            <w:r w:rsidRPr="004570AD">
              <w:rPr>
                <w:b/>
                <w:bCs/>
              </w:rPr>
              <w:t>Date of Birth</w:t>
            </w:r>
          </w:p>
        </w:tc>
        <w:tc>
          <w:tcPr>
            <w:tcW w:w="7020" w:type="dxa"/>
          </w:tcPr>
          <w:p w14:paraId="2DD2E267" w14:textId="77777777" w:rsidR="00552164" w:rsidRDefault="00552164">
            <w:pPr>
              <w:rPr>
                <w:sz w:val="24"/>
                <w:szCs w:val="24"/>
              </w:rPr>
            </w:pPr>
          </w:p>
        </w:tc>
      </w:tr>
      <w:tr w:rsidR="00552164" w:rsidRPr="00566AAA" w14:paraId="736B651F" w14:textId="77777777">
        <w:trPr>
          <w:trHeight w:val="476"/>
        </w:trPr>
        <w:tc>
          <w:tcPr>
            <w:tcW w:w="3150" w:type="dxa"/>
          </w:tcPr>
          <w:p w14:paraId="6CB579C8" w14:textId="77777777" w:rsidR="00552164" w:rsidRPr="00566AAA" w:rsidRDefault="00552164">
            <w:pPr>
              <w:rPr>
                <w:b/>
                <w:bCs/>
              </w:rPr>
            </w:pPr>
            <w:r w:rsidRPr="00566AAA">
              <w:rPr>
                <w:b/>
                <w:bCs/>
              </w:rPr>
              <w:t>If you would like to make a tax-deductible donation to the Unit, please indicate the amount here and any requests for use.</w:t>
            </w:r>
            <w:r w:rsidRPr="00566AAA">
              <w:rPr>
                <w:rStyle w:val="FootnoteReference"/>
                <w:b/>
                <w:bCs/>
              </w:rPr>
              <w:footnoteReference w:id="1"/>
            </w:r>
          </w:p>
        </w:tc>
        <w:tc>
          <w:tcPr>
            <w:tcW w:w="7020" w:type="dxa"/>
          </w:tcPr>
          <w:p w14:paraId="090DD9DB" w14:textId="77777777" w:rsidR="00552164" w:rsidRPr="00566AAA" w:rsidRDefault="00552164">
            <w:pPr>
              <w:rPr>
                <w:sz w:val="24"/>
                <w:szCs w:val="24"/>
              </w:rPr>
            </w:pPr>
          </w:p>
        </w:tc>
      </w:tr>
    </w:tbl>
    <w:p w14:paraId="7A1349CC" w14:textId="77777777" w:rsidR="00552164" w:rsidRPr="00566AAA" w:rsidRDefault="00552164"/>
    <w:p w14:paraId="51031AE8" w14:textId="77777777" w:rsidR="00552164" w:rsidRPr="00566AAA" w:rsidRDefault="00552164" w:rsidP="00B84074">
      <w:pPr>
        <w:tabs>
          <w:tab w:val="left" w:pos="360"/>
        </w:tabs>
        <w:jc w:val="both"/>
        <w:rPr>
          <w:sz w:val="24"/>
          <w:szCs w:val="24"/>
        </w:rPr>
      </w:pPr>
      <w:r w:rsidRPr="00566AAA">
        <w:rPr>
          <w:sz w:val="24"/>
          <w:szCs w:val="24"/>
        </w:rPr>
        <w:t>As a member of the 28</w:t>
      </w:r>
      <w:r w:rsidRPr="00566AAA">
        <w:rPr>
          <w:sz w:val="24"/>
          <w:szCs w:val="24"/>
          <w:vertAlign w:val="superscript"/>
        </w:rPr>
        <w:t>th</w:t>
      </w:r>
      <w:r w:rsidRPr="00566AAA">
        <w:rPr>
          <w:sz w:val="24"/>
          <w:szCs w:val="24"/>
        </w:rPr>
        <w:t xml:space="preserve"> Massachusetts, Company B, I hereby acknowledge that I will follow the Unit’s established policies, by-laws, and safety standards while participating in 28</w:t>
      </w:r>
      <w:r w:rsidRPr="00566AAA">
        <w:rPr>
          <w:sz w:val="24"/>
          <w:szCs w:val="24"/>
          <w:vertAlign w:val="superscript"/>
        </w:rPr>
        <w:t>th</w:t>
      </w:r>
      <w:r w:rsidRPr="00566AAA">
        <w:rPr>
          <w:sz w:val="24"/>
          <w:szCs w:val="24"/>
        </w:rPr>
        <w:t xml:space="preserve"> Massachusetts-sanctioned events, or while representing </w:t>
      </w:r>
      <w:proofErr w:type="gramStart"/>
      <w:r w:rsidRPr="00566AAA">
        <w:rPr>
          <w:sz w:val="24"/>
          <w:szCs w:val="24"/>
        </w:rPr>
        <w:t>The</w:t>
      </w:r>
      <w:proofErr w:type="gramEnd"/>
      <w:r w:rsidRPr="00566AAA">
        <w:rPr>
          <w:sz w:val="24"/>
          <w:szCs w:val="24"/>
        </w:rPr>
        <w:t xml:space="preserve"> 28th Massachusetts at other events or activities.</w:t>
      </w:r>
    </w:p>
    <w:p w14:paraId="7F2C2399" w14:textId="77777777" w:rsidR="00552164" w:rsidRPr="00566AAA" w:rsidRDefault="00552164" w:rsidP="00B84074">
      <w:pPr>
        <w:tabs>
          <w:tab w:val="left" w:pos="360"/>
        </w:tabs>
        <w:jc w:val="both"/>
        <w:rPr>
          <w:sz w:val="24"/>
          <w:szCs w:val="24"/>
        </w:rPr>
      </w:pPr>
    </w:p>
    <w:p w14:paraId="5B5EA54F" w14:textId="77777777" w:rsidR="00552164" w:rsidRPr="00566AAA" w:rsidRDefault="00552164" w:rsidP="00A934B4">
      <w:pPr>
        <w:tabs>
          <w:tab w:val="left" w:pos="360"/>
        </w:tabs>
        <w:rPr>
          <w:b/>
          <w:bCs/>
        </w:rPr>
      </w:pPr>
      <w:proofErr w:type="gramStart"/>
      <w:r w:rsidRPr="00566AAA">
        <w:rPr>
          <w:b/>
          <w:bCs/>
        </w:rPr>
        <w:t>Date:</w:t>
      </w:r>
      <w:r w:rsidRPr="00566AAA">
        <w:t>_</w:t>
      </w:r>
      <w:proofErr w:type="gramEnd"/>
      <w:r w:rsidRPr="00566AAA">
        <w:t xml:space="preserve">__________  </w:t>
      </w:r>
      <w:r w:rsidRPr="00566AAA">
        <w:rPr>
          <w:b/>
          <w:bCs/>
        </w:rPr>
        <w:t>Signature:</w:t>
      </w:r>
      <w:r w:rsidRPr="00566AAA">
        <w:t xml:space="preserve">______________________________ </w:t>
      </w:r>
      <w:r w:rsidRPr="00566AAA">
        <w:rPr>
          <w:b/>
          <w:bCs/>
        </w:rPr>
        <w:t>Printed Name:__________________________________</w:t>
      </w:r>
    </w:p>
    <w:p w14:paraId="58F8A3EF" w14:textId="77777777" w:rsidR="00552164" w:rsidRPr="00566AAA" w:rsidRDefault="00552164" w:rsidP="00A934B4">
      <w:pPr>
        <w:tabs>
          <w:tab w:val="left" w:pos="360"/>
        </w:tabs>
        <w:rPr>
          <w:b/>
          <w:bCs/>
        </w:rPr>
      </w:pPr>
    </w:p>
    <w:p w14:paraId="55B5F8AA" w14:textId="77777777" w:rsidR="00552164" w:rsidRPr="00566AAA" w:rsidRDefault="00552164" w:rsidP="00A934B4">
      <w:pPr>
        <w:tabs>
          <w:tab w:val="left" w:pos="360"/>
        </w:tabs>
        <w:rPr>
          <w:b/>
          <w:bCs/>
        </w:rPr>
      </w:pPr>
      <w:r w:rsidRPr="00566AAA">
        <w:rPr>
          <w:b/>
          <w:bCs/>
        </w:rPr>
        <w:t xml:space="preserve">Parent/Guardian Signature (if Member is under 18): ____________________________ </w:t>
      </w:r>
    </w:p>
    <w:p w14:paraId="411180BA" w14:textId="77777777" w:rsidR="00552164" w:rsidRPr="00566AAA" w:rsidRDefault="00552164" w:rsidP="00A934B4">
      <w:pPr>
        <w:tabs>
          <w:tab w:val="left" w:pos="360"/>
        </w:tabs>
        <w:rPr>
          <w:b/>
          <w:bCs/>
        </w:rPr>
      </w:pPr>
    </w:p>
    <w:p w14:paraId="578439C8" w14:textId="77777777" w:rsidR="00552164" w:rsidRDefault="00552164" w:rsidP="00A934B4">
      <w:pPr>
        <w:tabs>
          <w:tab w:val="left" w:pos="360"/>
        </w:tabs>
        <w:rPr>
          <w:b/>
          <w:bCs/>
        </w:rPr>
      </w:pPr>
      <w:r w:rsidRPr="00566AAA">
        <w:rPr>
          <w:b/>
          <w:bCs/>
        </w:rPr>
        <w:t xml:space="preserve">Parent/Guardian Printed </w:t>
      </w:r>
      <w:proofErr w:type="gramStart"/>
      <w:r w:rsidRPr="00566AAA">
        <w:rPr>
          <w:b/>
          <w:bCs/>
        </w:rPr>
        <w:t>Name:_</w:t>
      </w:r>
      <w:proofErr w:type="gramEnd"/>
      <w:r w:rsidRPr="00566AAA">
        <w:rPr>
          <w:b/>
          <w:bCs/>
        </w:rPr>
        <w:t>________________________________</w:t>
      </w:r>
    </w:p>
    <w:p w14:paraId="06A9A22C" w14:textId="77777777" w:rsidR="00552164" w:rsidRDefault="00552164" w:rsidP="00B84074">
      <w:pPr>
        <w:outlineLvl w:val="0"/>
        <w:rPr>
          <w:b/>
          <w:bCs/>
          <w:sz w:val="24"/>
          <w:szCs w:val="24"/>
        </w:rPr>
      </w:pPr>
      <w:r>
        <w:rPr>
          <w:b/>
          <w:bCs/>
          <w:sz w:val="24"/>
          <w:szCs w:val="24"/>
        </w:rPr>
        <w:br w:type="page"/>
      </w:r>
      <w:r>
        <w:rPr>
          <w:b/>
          <w:bCs/>
          <w:sz w:val="24"/>
          <w:szCs w:val="24"/>
        </w:rPr>
        <w:lastRenderedPageBreak/>
        <w:t>Membership Categories</w:t>
      </w:r>
    </w:p>
    <w:p w14:paraId="34BF36C5" w14:textId="77777777" w:rsidR="00552164" w:rsidRDefault="00552164">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815"/>
        <w:gridCol w:w="900"/>
        <w:gridCol w:w="720"/>
        <w:gridCol w:w="753"/>
        <w:gridCol w:w="1050"/>
        <w:gridCol w:w="1083"/>
        <w:gridCol w:w="3414"/>
      </w:tblGrid>
      <w:tr w:rsidR="00552164" w14:paraId="6B2CF8A6" w14:textId="77777777">
        <w:tc>
          <w:tcPr>
            <w:tcW w:w="1345" w:type="dxa"/>
          </w:tcPr>
          <w:p w14:paraId="26A4F3AB" w14:textId="77777777" w:rsidR="00552164" w:rsidRDefault="00552164">
            <w:pPr>
              <w:jc w:val="both"/>
            </w:pPr>
            <w:r>
              <w:t>Membership</w:t>
            </w:r>
          </w:p>
          <w:p w14:paraId="2124A145" w14:textId="77777777" w:rsidR="00552164" w:rsidRDefault="00552164">
            <w:pPr>
              <w:jc w:val="both"/>
            </w:pPr>
            <w:r>
              <w:t>Category</w:t>
            </w:r>
          </w:p>
        </w:tc>
        <w:tc>
          <w:tcPr>
            <w:tcW w:w="815" w:type="dxa"/>
          </w:tcPr>
          <w:p w14:paraId="154B85BF" w14:textId="77777777" w:rsidR="00552164" w:rsidRDefault="00552164">
            <w:pPr>
              <w:jc w:val="both"/>
            </w:pPr>
            <w:r>
              <w:t>Age</w:t>
            </w:r>
          </w:p>
          <w:p w14:paraId="0D56B446" w14:textId="77777777" w:rsidR="00552164" w:rsidRDefault="00552164">
            <w:pPr>
              <w:jc w:val="both"/>
            </w:pPr>
            <w:r>
              <w:t>Limits</w:t>
            </w:r>
          </w:p>
        </w:tc>
        <w:tc>
          <w:tcPr>
            <w:tcW w:w="900" w:type="dxa"/>
          </w:tcPr>
          <w:p w14:paraId="524EAAA2" w14:textId="77777777" w:rsidR="00552164" w:rsidRDefault="00552164">
            <w:pPr>
              <w:jc w:val="both"/>
            </w:pPr>
            <w:r>
              <w:t>Annual</w:t>
            </w:r>
          </w:p>
          <w:p w14:paraId="2EF4F473" w14:textId="77777777" w:rsidR="00552164" w:rsidRDefault="00552164">
            <w:pPr>
              <w:jc w:val="both"/>
            </w:pPr>
            <w:r>
              <w:t>Dues</w:t>
            </w:r>
          </w:p>
        </w:tc>
        <w:tc>
          <w:tcPr>
            <w:tcW w:w="720" w:type="dxa"/>
          </w:tcPr>
          <w:p w14:paraId="0652B354" w14:textId="77777777" w:rsidR="00552164" w:rsidRDefault="00552164">
            <w:pPr>
              <w:jc w:val="both"/>
            </w:pPr>
            <w:r>
              <w:t>Vote?</w:t>
            </w:r>
          </w:p>
        </w:tc>
        <w:tc>
          <w:tcPr>
            <w:tcW w:w="753" w:type="dxa"/>
          </w:tcPr>
          <w:p w14:paraId="2DB63EEF" w14:textId="77777777" w:rsidR="00552164" w:rsidRDefault="00552164">
            <w:pPr>
              <w:jc w:val="both"/>
            </w:pPr>
            <w:r>
              <w:t>Hold</w:t>
            </w:r>
          </w:p>
          <w:p w14:paraId="4399311D" w14:textId="77777777" w:rsidR="00552164" w:rsidRDefault="00552164">
            <w:pPr>
              <w:jc w:val="both"/>
            </w:pPr>
            <w:r>
              <w:t>Office</w:t>
            </w:r>
          </w:p>
        </w:tc>
        <w:tc>
          <w:tcPr>
            <w:tcW w:w="1050" w:type="dxa"/>
          </w:tcPr>
          <w:p w14:paraId="66FDFAA7" w14:textId="77777777" w:rsidR="00552164" w:rsidRDefault="00552164">
            <w:pPr>
              <w:jc w:val="both"/>
            </w:pPr>
            <w:r>
              <w:t>Maximum</w:t>
            </w:r>
          </w:p>
          <w:p w14:paraId="3885BFB2" w14:textId="77777777" w:rsidR="00552164" w:rsidRDefault="00552164">
            <w:pPr>
              <w:jc w:val="both"/>
            </w:pPr>
            <w:r>
              <w:t>Rank</w:t>
            </w:r>
          </w:p>
        </w:tc>
        <w:tc>
          <w:tcPr>
            <w:tcW w:w="1083" w:type="dxa"/>
          </w:tcPr>
          <w:p w14:paraId="7E17E022" w14:textId="77777777" w:rsidR="00552164" w:rsidRDefault="00552164">
            <w:pPr>
              <w:jc w:val="both"/>
            </w:pPr>
            <w:r>
              <w:t>Bear/use</w:t>
            </w:r>
          </w:p>
          <w:p w14:paraId="74FE7BB3" w14:textId="77777777" w:rsidR="00552164" w:rsidRDefault="00552164">
            <w:pPr>
              <w:jc w:val="both"/>
            </w:pPr>
            <w:r>
              <w:t>Firearms</w:t>
            </w:r>
          </w:p>
        </w:tc>
        <w:tc>
          <w:tcPr>
            <w:tcW w:w="3414" w:type="dxa"/>
          </w:tcPr>
          <w:p w14:paraId="61DC6BE6" w14:textId="77777777" w:rsidR="00552164" w:rsidRDefault="00552164">
            <w:pPr>
              <w:jc w:val="both"/>
            </w:pPr>
            <w:r>
              <w:t>Membership</w:t>
            </w:r>
          </w:p>
          <w:p w14:paraId="602449B8" w14:textId="77777777" w:rsidR="00552164" w:rsidRDefault="00552164">
            <w:pPr>
              <w:jc w:val="both"/>
            </w:pPr>
            <w:r>
              <w:t>Criteria</w:t>
            </w:r>
          </w:p>
        </w:tc>
      </w:tr>
      <w:tr w:rsidR="00552164" w14:paraId="5141C881" w14:textId="77777777">
        <w:tc>
          <w:tcPr>
            <w:tcW w:w="1345" w:type="dxa"/>
          </w:tcPr>
          <w:p w14:paraId="374BEC38" w14:textId="77777777" w:rsidR="00552164" w:rsidRDefault="00552164">
            <w:pPr>
              <w:jc w:val="both"/>
              <w:rPr>
                <w:sz w:val="18"/>
                <w:szCs w:val="18"/>
              </w:rPr>
            </w:pPr>
            <w:r>
              <w:rPr>
                <w:sz w:val="18"/>
                <w:szCs w:val="18"/>
              </w:rPr>
              <w:t>Family</w:t>
            </w:r>
          </w:p>
        </w:tc>
        <w:tc>
          <w:tcPr>
            <w:tcW w:w="815" w:type="dxa"/>
          </w:tcPr>
          <w:p w14:paraId="76B1FA2E" w14:textId="77777777" w:rsidR="00552164" w:rsidRDefault="00552164">
            <w:pPr>
              <w:jc w:val="both"/>
              <w:rPr>
                <w:sz w:val="18"/>
                <w:szCs w:val="18"/>
              </w:rPr>
            </w:pPr>
            <w:r>
              <w:rPr>
                <w:sz w:val="18"/>
                <w:szCs w:val="18"/>
              </w:rPr>
              <w:t>None</w:t>
            </w:r>
          </w:p>
        </w:tc>
        <w:tc>
          <w:tcPr>
            <w:tcW w:w="900" w:type="dxa"/>
          </w:tcPr>
          <w:p w14:paraId="24D7AEC0" w14:textId="77777777" w:rsidR="00552164" w:rsidRDefault="00552164">
            <w:pPr>
              <w:jc w:val="both"/>
              <w:rPr>
                <w:sz w:val="18"/>
                <w:szCs w:val="18"/>
              </w:rPr>
            </w:pPr>
            <w:r>
              <w:rPr>
                <w:sz w:val="18"/>
                <w:szCs w:val="18"/>
              </w:rPr>
              <w:t>$45</w:t>
            </w:r>
          </w:p>
        </w:tc>
        <w:tc>
          <w:tcPr>
            <w:tcW w:w="720" w:type="dxa"/>
          </w:tcPr>
          <w:p w14:paraId="0157AEEE" w14:textId="77777777" w:rsidR="00552164" w:rsidRDefault="00552164">
            <w:pPr>
              <w:jc w:val="both"/>
              <w:rPr>
                <w:sz w:val="18"/>
                <w:szCs w:val="18"/>
              </w:rPr>
            </w:pPr>
            <w:r>
              <w:rPr>
                <w:sz w:val="18"/>
                <w:szCs w:val="18"/>
              </w:rPr>
              <w:t>Yes</w:t>
            </w:r>
          </w:p>
        </w:tc>
        <w:tc>
          <w:tcPr>
            <w:tcW w:w="753" w:type="dxa"/>
          </w:tcPr>
          <w:p w14:paraId="1BDE9643" w14:textId="77777777" w:rsidR="00552164" w:rsidRDefault="00552164">
            <w:pPr>
              <w:jc w:val="both"/>
              <w:rPr>
                <w:sz w:val="18"/>
                <w:szCs w:val="18"/>
              </w:rPr>
            </w:pPr>
            <w:r>
              <w:rPr>
                <w:sz w:val="18"/>
                <w:szCs w:val="18"/>
              </w:rPr>
              <w:t>Yes</w:t>
            </w:r>
          </w:p>
        </w:tc>
        <w:tc>
          <w:tcPr>
            <w:tcW w:w="1050" w:type="dxa"/>
          </w:tcPr>
          <w:p w14:paraId="45374BDA" w14:textId="77777777" w:rsidR="00552164" w:rsidRDefault="00552164">
            <w:pPr>
              <w:jc w:val="both"/>
              <w:rPr>
                <w:sz w:val="18"/>
                <w:szCs w:val="18"/>
              </w:rPr>
            </w:pPr>
            <w:r>
              <w:rPr>
                <w:sz w:val="18"/>
                <w:szCs w:val="18"/>
              </w:rPr>
              <w:t>Any</w:t>
            </w:r>
          </w:p>
        </w:tc>
        <w:tc>
          <w:tcPr>
            <w:tcW w:w="1083" w:type="dxa"/>
          </w:tcPr>
          <w:p w14:paraId="7565C26C" w14:textId="77777777" w:rsidR="00552164" w:rsidRDefault="00552164">
            <w:pPr>
              <w:jc w:val="both"/>
              <w:rPr>
                <w:sz w:val="18"/>
                <w:szCs w:val="18"/>
              </w:rPr>
            </w:pPr>
            <w:r>
              <w:rPr>
                <w:sz w:val="18"/>
                <w:szCs w:val="18"/>
              </w:rPr>
              <w:t>Adults</w:t>
            </w:r>
          </w:p>
        </w:tc>
        <w:tc>
          <w:tcPr>
            <w:tcW w:w="3414" w:type="dxa"/>
          </w:tcPr>
          <w:p w14:paraId="5BE091AF" w14:textId="77777777" w:rsidR="00552164" w:rsidRDefault="00552164">
            <w:pPr>
              <w:rPr>
                <w:sz w:val="16"/>
                <w:szCs w:val="16"/>
              </w:rPr>
            </w:pPr>
            <w:r>
              <w:rPr>
                <w:sz w:val="16"/>
                <w:szCs w:val="16"/>
              </w:rPr>
              <w:t xml:space="preserve">Applicable to household </w:t>
            </w:r>
            <w:proofErr w:type="gramStart"/>
            <w:r>
              <w:rPr>
                <w:sz w:val="16"/>
                <w:szCs w:val="16"/>
              </w:rPr>
              <w:t>of  two</w:t>
            </w:r>
            <w:proofErr w:type="gramEnd"/>
            <w:r>
              <w:rPr>
                <w:sz w:val="16"/>
                <w:szCs w:val="16"/>
              </w:rPr>
              <w:t xml:space="preserve"> or more active members</w:t>
            </w:r>
          </w:p>
        </w:tc>
      </w:tr>
      <w:tr w:rsidR="00552164" w14:paraId="34407BC7" w14:textId="77777777">
        <w:tc>
          <w:tcPr>
            <w:tcW w:w="1345" w:type="dxa"/>
          </w:tcPr>
          <w:p w14:paraId="63B5E636" w14:textId="77777777" w:rsidR="00552164" w:rsidRDefault="00552164">
            <w:pPr>
              <w:jc w:val="both"/>
            </w:pPr>
            <w:r>
              <w:t>Regular</w:t>
            </w:r>
          </w:p>
        </w:tc>
        <w:tc>
          <w:tcPr>
            <w:tcW w:w="815" w:type="dxa"/>
          </w:tcPr>
          <w:p w14:paraId="544D8E4B" w14:textId="77777777" w:rsidR="00552164" w:rsidRDefault="00552164">
            <w:pPr>
              <w:jc w:val="both"/>
            </w:pPr>
            <w:r>
              <w:t>18 &amp; up</w:t>
            </w:r>
          </w:p>
        </w:tc>
        <w:tc>
          <w:tcPr>
            <w:tcW w:w="900" w:type="dxa"/>
          </w:tcPr>
          <w:p w14:paraId="3E58A392" w14:textId="77777777" w:rsidR="00552164" w:rsidRDefault="00552164">
            <w:pPr>
              <w:jc w:val="both"/>
            </w:pPr>
            <w:r>
              <w:t>$40</w:t>
            </w:r>
          </w:p>
        </w:tc>
        <w:tc>
          <w:tcPr>
            <w:tcW w:w="720" w:type="dxa"/>
          </w:tcPr>
          <w:p w14:paraId="6987E716" w14:textId="77777777" w:rsidR="00552164" w:rsidRDefault="00552164">
            <w:pPr>
              <w:jc w:val="both"/>
            </w:pPr>
            <w:r>
              <w:t>Yes</w:t>
            </w:r>
          </w:p>
        </w:tc>
        <w:tc>
          <w:tcPr>
            <w:tcW w:w="753" w:type="dxa"/>
          </w:tcPr>
          <w:p w14:paraId="1DB92909" w14:textId="77777777" w:rsidR="00552164" w:rsidRDefault="00552164">
            <w:pPr>
              <w:jc w:val="both"/>
            </w:pPr>
            <w:r>
              <w:t>Yes</w:t>
            </w:r>
          </w:p>
        </w:tc>
        <w:tc>
          <w:tcPr>
            <w:tcW w:w="1050" w:type="dxa"/>
          </w:tcPr>
          <w:p w14:paraId="63680347" w14:textId="77777777" w:rsidR="00552164" w:rsidRDefault="00552164">
            <w:pPr>
              <w:jc w:val="both"/>
            </w:pPr>
            <w:r>
              <w:t>Any</w:t>
            </w:r>
          </w:p>
        </w:tc>
        <w:tc>
          <w:tcPr>
            <w:tcW w:w="1083" w:type="dxa"/>
          </w:tcPr>
          <w:p w14:paraId="28529FCC" w14:textId="77777777" w:rsidR="00552164" w:rsidRDefault="00552164">
            <w:pPr>
              <w:jc w:val="both"/>
            </w:pPr>
            <w:r>
              <w:t>Yes</w:t>
            </w:r>
          </w:p>
        </w:tc>
        <w:tc>
          <w:tcPr>
            <w:tcW w:w="3414" w:type="dxa"/>
          </w:tcPr>
          <w:p w14:paraId="04C92942" w14:textId="77777777" w:rsidR="00552164" w:rsidRDefault="00552164">
            <w:pPr>
              <w:rPr>
                <w:sz w:val="16"/>
                <w:szCs w:val="16"/>
              </w:rPr>
            </w:pPr>
            <w:r>
              <w:rPr>
                <w:sz w:val="16"/>
                <w:szCs w:val="16"/>
              </w:rPr>
              <w:t>Applicable to active individual adult participants</w:t>
            </w:r>
          </w:p>
        </w:tc>
      </w:tr>
      <w:tr w:rsidR="00552164" w14:paraId="3CC4A8E9" w14:textId="77777777">
        <w:tc>
          <w:tcPr>
            <w:tcW w:w="1345" w:type="dxa"/>
          </w:tcPr>
          <w:p w14:paraId="28D960FA" w14:textId="77777777" w:rsidR="00552164" w:rsidRDefault="00552164">
            <w:pPr>
              <w:jc w:val="both"/>
            </w:pPr>
            <w:r>
              <w:t>Associate</w:t>
            </w:r>
          </w:p>
        </w:tc>
        <w:tc>
          <w:tcPr>
            <w:tcW w:w="815" w:type="dxa"/>
          </w:tcPr>
          <w:p w14:paraId="366A2EF0" w14:textId="77777777" w:rsidR="00552164" w:rsidRDefault="00552164">
            <w:pPr>
              <w:jc w:val="both"/>
            </w:pPr>
            <w:r>
              <w:t>16 &amp; up</w:t>
            </w:r>
          </w:p>
        </w:tc>
        <w:tc>
          <w:tcPr>
            <w:tcW w:w="900" w:type="dxa"/>
          </w:tcPr>
          <w:p w14:paraId="2297780B" w14:textId="77777777" w:rsidR="00552164" w:rsidRDefault="00552164">
            <w:pPr>
              <w:jc w:val="both"/>
            </w:pPr>
            <w:r>
              <w:t>$25</w:t>
            </w:r>
          </w:p>
        </w:tc>
        <w:tc>
          <w:tcPr>
            <w:tcW w:w="720" w:type="dxa"/>
          </w:tcPr>
          <w:p w14:paraId="27E50315" w14:textId="77777777" w:rsidR="00552164" w:rsidRDefault="00552164">
            <w:pPr>
              <w:jc w:val="both"/>
            </w:pPr>
            <w:r>
              <w:t>No</w:t>
            </w:r>
          </w:p>
        </w:tc>
        <w:tc>
          <w:tcPr>
            <w:tcW w:w="753" w:type="dxa"/>
          </w:tcPr>
          <w:p w14:paraId="17B4023D" w14:textId="77777777" w:rsidR="00552164" w:rsidRDefault="00552164">
            <w:pPr>
              <w:jc w:val="both"/>
            </w:pPr>
            <w:r>
              <w:t>No</w:t>
            </w:r>
          </w:p>
        </w:tc>
        <w:tc>
          <w:tcPr>
            <w:tcW w:w="1050" w:type="dxa"/>
          </w:tcPr>
          <w:p w14:paraId="6FC6AE2E" w14:textId="77777777" w:rsidR="00552164" w:rsidRDefault="00552164">
            <w:pPr>
              <w:jc w:val="both"/>
            </w:pPr>
            <w:r>
              <w:t>Private</w:t>
            </w:r>
          </w:p>
        </w:tc>
        <w:tc>
          <w:tcPr>
            <w:tcW w:w="1083" w:type="dxa"/>
          </w:tcPr>
          <w:p w14:paraId="34151A9D" w14:textId="77777777" w:rsidR="00552164" w:rsidRDefault="00552164">
            <w:pPr>
              <w:jc w:val="both"/>
            </w:pPr>
            <w:r>
              <w:t>Yes</w:t>
            </w:r>
          </w:p>
        </w:tc>
        <w:tc>
          <w:tcPr>
            <w:tcW w:w="3414" w:type="dxa"/>
          </w:tcPr>
          <w:p w14:paraId="28AAD546" w14:textId="77777777" w:rsidR="00552164" w:rsidRDefault="00552164">
            <w:pPr>
              <w:rPr>
                <w:sz w:val="16"/>
                <w:szCs w:val="16"/>
              </w:rPr>
            </w:pPr>
            <w:r>
              <w:rPr>
                <w:sz w:val="16"/>
                <w:szCs w:val="16"/>
              </w:rPr>
              <w:t>Applicable to individuals anticipating only limited participation</w:t>
            </w:r>
          </w:p>
        </w:tc>
      </w:tr>
      <w:tr w:rsidR="00552164" w14:paraId="6C4988E8" w14:textId="77777777">
        <w:tc>
          <w:tcPr>
            <w:tcW w:w="1345" w:type="dxa"/>
          </w:tcPr>
          <w:p w14:paraId="5F90BB40" w14:textId="77777777" w:rsidR="00552164" w:rsidRDefault="00552164">
            <w:pPr>
              <w:jc w:val="both"/>
            </w:pPr>
            <w:r>
              <w:t>Junior</w:t>
            </w:r>
          </w:p>
        </w:tc>
        <w:tc>
          <w:tcPr>
            <w:tcW w:w="815" w:type="dxa"/>
          </w:tcPr>
          <w:p w14:paraId="4E6C6077" w14:textId="77777777" w:rsidR="00552164" w:rsidRDefault="00552164">
            <w:pPr>
              <w:jc w:val="both"/>
            </w:pPr>
            <w:r>
              <w:t>10 - 15</w:t>
            </w:r>
          </w:p>
        </w:tc>
        <w:tc>
          <w:tcPr>
            <w:tcW w:w="900" w:type="dxa"/>
          </w:tcPr>
          <w:p w14:paraId="2EBD8362" w14:textId="77777777" w:rsidR="00552164" w:rsidRDefault="00552164">
            <w:pPr>
              <w:jc w:val="both"/>
            </w:pPr>
            <w:r>
              <w:t>$20</w:t>
            </w:r>
          </w:p>
        </w:tc>
        <w:tc>
          <w:tcPr>
            <w:tcW w:w="720" w:type="dxa"/>
          </w:tcPr>
          <w:p w14:paraId="37660B63" w14:textId="77777777" w:rsidR="00552164" w:rsidRDefault="00552164">
            <w:pPr>
              <w:jc w:val="both"/>
            </w:pPr>
            <w:r>
              <w:t>Yes</w:t>
            </w:r>
          </w:p>
        </w:tc>
        <w:tc>
          <w:tcPr>
            <w:tcW w:w="753" w:type="dxa"/>
          </w:tcPr>
          <w:p w14:paraId="60CFA510" w14:textId="77777777" w:rsidR="00552164" w:rsidRDefault="00552164">
            <w:pPr>
              <w:jc w:val="both"/>
            </w:pPr>
            <w:r>
              <w:t>Yes</w:t>
            </w:r>
          </w:p>
        </w:tc>
        <w:tc>
          <w:tcPr>
            <w:tcW w:w="1050" w:type="dxa"/>
          </w:tcPr>
          <w:p w14:paraId="18FC3753" w14:textId="77777777" w:rsidR="00552164" w:rsidRDefault="00552164">
            <w:pPr>
              <w:jc w:val="both"/>
            </w:pPr>
            <w:r>
              <w:t>Musician</w:t>
            </w:r>
          </w:p>
        </w:tc>
        <w:tc>
          <w:tcPr>
            <w:tcW w:w="1083" w:type="dxa"/>
          </w:tcPr>
          <w:p w14:paraId="1EE31CD5" w14:textId="77777777" w:rsidR="00552164" w:rsidRDefault="00552164">
            <w:pPr>
              <w:jc w:val="both"/>
            </w:pPr>
            <w:r>
              <w:t>No</w:t>
            </w:r>
          </w:p>
        </w:tc>
        <w:tc>
          <w:tcPr>
            <w:tcW w:w="3414" w:type="dxa"/>
          </w:tcPr>
          <w:p w14:paraId="09D5DB44" w14:textId="77777777" w:rsidR="00552164" w:rsidRDefault="00552164">
            <w:pPr>
              <w:rPr>
                <w:sz w:val="16"/>
                <w:szCs w:val="16"/>
              </w:rPr>
            </w:pPr>
            <w:r>
              <w:rPr>
                <w:sz w:val="16"/>
                <w:szCs w:val="16"/>
              </w:rPr>
              <w:t>Intended mainly, but not exclusively, for musicians</w:t>
            </w:r>
          </w:p>
        </w:tc>
      </w:tr>
      <w:tr w:rsidR="00552164" w14:paraId="5CD68401" w14:textId="77777777">
        <w:tc>
          <w:tcPr>
            <w:tcW w:w="1345" w:type="dxa"/>
          </w:tcPr>
          <w:p w14:paraId="5C1617E0" w14:textId="77777777" w:rsidR="00552164" w:rsidRDefault="00552164">
            <w:pPr>
              <w:jc w:val="both"/>
            </w:pPr>
            <w:r>
              <w:t>Honorary</w:t>
            </w:r>
          </w:p>
        </w:tc>
        <w:tc>
          <w:tcPr>
            <w:tcW w:w="815" w:type="dxa"/>
          </w:tcPr>
          <w:p w14:paraId="569EE648" w14:textId="77777777" w:rsidR="00552164" w:rsidRDefault="00552164">
            <w:pPr>
              <w:jc w:val="both"/>
            </w:pPr>
            <w:r>
              <w:t>None</w:t>
            </w:r>
          </w:p>
        </w:tc>
        <w:tc>
          <w:tcPr>
            <w:tcW w:w="900" w:type="dxa"/>
          </w:tcPr>
          <w:p w14:paraId="28F5464D" w14:textId="77777777" w:rsidR="00552164" w:rsidRDefault="00552164">
            <w:pPr>
              <w:jc w:val="both"/>
            </w:pPr>
            <w:r>
              <w:t>None</w:t>
            </w:r>
          </w:p>
        </w:tc>
        <w:tc>
          <w:tcPr>
            <w:tcW w:w="720" w:type="dxa"/>
          </w:tcPr>
          <w:p w14:paraId="6496D242" w14:textId="77777777" w:rsidR="00552164" w:rsidRDefault="00552164">
            <w:pPr>
              <w:jc w:val="both"/>
            </w:pPr>
            <w:r>
              <w:t>No</w:t>
            </w:r>
          </w:p>
        </w:tc>
        <w:tc>
          <w:tcPr>
            <w:tcW w:w="753" w:type="dxa"/>
          </w:tcPr>
          <w:p w14:paraId="090D2976" w14:textId="77777777" w:rsidR="00552164" w:rsidRDefault="00552164">
            <w:pPr>
              <w:jc w:val="both"/>
            </w:pPr>
            <w:r>
              <w:t>No</w:t>
            </w:r>
          </w:p>
        </w:tc>
        <w:tc>
          <w:tcPr>
            <w:tcW w:w="1050" w:type="dxa"/>
          </w:tcPr>
          <w:p w14:paraId="58FC5487" w14:textId="77777777" w:rsidR="00552164" w:rsidRDefault="00552164">
            <w:pPr>
              <w:jc w:val="both"/>
            </w:pPr>
            <w:r>
              <w:t>None</w:t>
            </w:r>
          </w:p>
        </w:tc>
        <w:tc>
          <w:tcPr>
            <w:tcW w:w="1083" w:type="dxa"/>
          </w:tcPr>
          <w:p w14:paraId="6343B5E1" w14:textId="77777777" w:rsidR="00552164" w:rsidRDefault="00552164">
            <w:pPr>
              <w:jc w:val="both"/>
            </w:pPr>
            <w:r>
              <w:t>Yes</w:t>
            </w:r>
          </w:p>
        </w:tc>
        <w:tc>
          <w:tcPr>
            <w:tcW w:w="3414" w:type="dxa"/>
          </w:tcPr>
          <w:p w14:paraId="37A555BA" w14:textId="77777777" w:rsidR="00552164" w:rsidRDefault="00552164">
            <w:pPr>
              <w:rPr>
                <w:sz w:val="16"/>
                <w:szCs w:val="16"/>
              </w:rPr>
            </w:pPr>
            <w:r>
              <w:rPr>
                <w:sz w:val="16"/>
                <w:szCs w:val="16"/>
              </w:rPr>
              <w:t>May be nominated by any, see note (6) below</w:t>
            </w:r>
          </w:p>
        </w:tc>
      </w:tr>
      <w:tr w:rsidR="00552164" w14:paraId="3BAE1394" w14:textId="77777777">
        <w:tc>
          <w:tcPr>
            <w:tcW w:w="1345" w:type="dxa"/>
          </w:tcPr>
          <w:p w14:paraId="2C93067C" w14:textId="77777777" w:rsidR="00552164" w:rsidRDefault="00552164">
            <w:pPr>
              <w:jc w:val="both"/>
            </w:pPr>
            <w:r>
              <w:t>Prospect</w:t>
            </w:r>
          </w:p>
        </w:tc>
        <w:tc>
          <w:tcPr>
            <w:tcW w:w="815" w:type="dxa"/>
          </w:tcPr>
          <w:p w14:paraId="1F6CA102" w14:textId="77777777" w:rsidR="00552164" w:rsidRDefault="00552164">
            <w:pPr>
              <w:jc w:val="both"/>
            </w:pPr>
            <w:r>
              <w:t>10 &amp; up</w:t>
            </w:r>
          </w:p>
        </w:tc>
        <w:tc>
          <w:tcPr>
            <w:tcW w:w="900" w:type="dxa"/>
          </w:tcPr>
          <w:p w14:paraId="25699B07" w14:textId="77777777" w:rsidR="00552164" w:rsidRDefault="00552164">
            <w:pPr>
              <w:jc w:val="both"/>
            </w:pPr>
            <w:r>
              <w:t>No</w:t>
            </w:r>
          </w:p>
        </w:tc>
        <w:tc>
          <w:tcPr>
            <w:tcW w:w="720" w:type="dxa"/>
          </w:tcPr>
          <w:p w14:paraId="5F6D1217" w14:textId="77777777" w:rsidR="00552164" w:rsidRDefault="00552164">
            <w:pPr>
              <w:jc w:val="both"/>
            </w:pPr>
            <w:r>
              <w:t>No</w:t>
            </w:r>
          </w:p>
        </w:tc>
        <w:tc>
          <w:tcPr>
            <w:tcW w:w="753" w:type="dxa"/>
          </w:tcPr>
          <w:p w14:paraId="765BDF2F" w14:textId="77777777" w:rsidR="00552164" w:rsidRDefault="00552164">
            <w:pPr>
              <w:jc w:val="both"/>
            </w:pPr>
            <w:r>
              <w:t>No</w:t>
            </w:r>
          </w:p>
        </w:tc>
        <w:tc>
          <w:tcPr>
            <w:tcW w:w="1050" w:type="dxa"/>
          </w:tcPr>
          <w:p w14:paraId="3D8DFE51" w14:textId="77777777" w:rsidR="00552164" w:rsidRDefault="00552164">
            <w:pPr>
              <w:jc w:val="both"/>
            </w:pPr>
            <w:r>
              <w:t>None</w:t>
            </w:r>
          </w:p>
        </w:tc>
        <w:tc>
          <w:tcPr>
            <w:tcW w:w="1083" w:type="dxa"/>
          </w:tcPr>
          <w:p w14:paraId="0B62472A" w14:textId="77777777" w:rsidR="00552164" w:rsidRDefault="00552164">
            <w:pPr>
              <w:jc w:val="both"/>
            </w:pPr>
            <w:r>
              <w:t>No</w:t>
            </w:r>
          </w:p>
        </w:tc>
        <w:tc>
          <w:tcPr>
            <w:tcW w:w="3414" w:type="dxa"/>
          </w:tcPr>
          <w:p w14:paraId="5450D2A6" w14:textId="77777777" w:rsidR="00552164" w:rsidRDefault="00552164">
            <w:pPr>
              <w:rPr>
                <w:sz w:val="16"/>
                <w:szCs w:val="16"/>
              </w:rPr>
            </w:pPr>
            <w:r>
              <w:rPr>
                <w:sz w:val="16"/>
                <w:szCs w:val="16"/>
              </w:rPr>
              <w:t>May be nominated by any, see note (6) below</w:t>
            </w:r>
          </w:p>
        </w:tc>
      </w:tr>
    </w:tbl>
    <w:p w14:paraId="2031F679" w14:textId="77777777" w:rsidR="00552164" w:rsidRDefault="00552164">
      <w:pPr>
        <w:rPr>
          <w:sz w:val="18"/>
          <w:szCs w:val="18"/>
        </w:rPr>
      </w:pPr>
    </w:p>
    <w:p w14:paraId="37C95467" w14:textId="77777777" w:rsidR="00552164" w:rsidRDefault="00552164">
      <w:pPr>
        <w:rPr>
          <w:sz w:val="18"/>
          <w:szCs w:val="18"/>
        </w:rPr>
      </w:pPr>
    </w:p>
    <w:p w14:paraId="41B7C218" w14:textId="77777777" w:rsidR="00552164" w:rsidRDefault="00552164" w:rsidP="001C744D">
      <w:pPr>
        <w:jc w:val="both"/>
        <w:rPr>
          <w:sz w:val="22"/>
          <w:szCs w:val="22"/>
        </w:rPr>
      </w:pPr>
      <w:r>
        <w:rPr>
          <w:sz w:val="22"/>
          <w:szCs w:val="22"/>
        </w:rPr>
        <w:t>Notes:</w:t>
      </w:r>
    </w:p>
    <w:p w14:paraId="419DE1EB" w14:textId="77777777" w:rsidR="00552164" w:rsidRDefault="00552164" w:rsidP="00CA695B">
      <w:pPr>
        <w:numPr>
          <w:ilvl w:val="0"/>
          <w:numId w:val="1"/>
        </w:numPr>
        <w:jc w:val="both"/>
        <w:rPr>
          <w:sz w:val="22"/>
          <w:szCs w:val="22"/>
        </w:rPr>
      </w:pPr>
      <w:r>
        <w:rPr>
          <w:sz w:val="22"/>
          <w:szCs w:val="22"/>
        </w:rPr>
        <w:t>Dues are non-refundable and non-transferable.</w:t>
      </w:r>
    </w:p>
    <w:p w14:paraId="60F0CDFC" w14:textId="77777777" w:rsidR="00552164" w:rsidRDefault="00552164" w:rsidP="001C744D">
      <w:pPr>
        <w:numPr>
          <w:ilvl w:val="0"/>
          <w:numId w:val="1"/>
        </w:numPr>
        <w:jc w:val="both"/>
        <w:rPr>
          <w:sz w:val="22"/>
          <w:szCs w:val="22"/>
        </w:rPr>
      </w:pPr>
      <w:r>
        <w:rPr>
          <w:sz w:val="22"/>
          <w:szCs w:val="22"/>
        </w:rPr>
        <w:t>A single-family member, designated at the time of registration may vote.  Additional family members may secure one additional vote each by paying a supplemental membership fee of $10.</w:t>
      </w:r>
    </w:p>
    <w:p w14:paraId="111B1FAE" w14:textId="77777777" w:rsidR="00552164" w:rsidRPr="004570AD" w:rsidRDefault="00552164" w:rsidP="001C744D">
      <w:pPr>
        <w:numPr>
          <w:ilvl w:val="0"/>
          <w:numId w:val="1"/>
        </w:numPr>
        <w:jc w:val="both"/>
        <w:rPr>
          <w:sz w:val="22"/>
          <w:szCs w:val="22"/>
        </w:rPr>
      </w:pPr>
      <w:r>
        <w:rPr>
          <w:sz w:val="22"/>
          <w:szCs w:val="22"/>
        </w:rPr>
        <w:t xml:space="preserve">Family </w:t>
      </w:r>
      <w:r w:rsidRPr="004570AD">
        <w:rPr>
          <w:sz w:val="22"/>
          <w:szCs w:val="22"/>
        </w:rPr>
        <w:t xml:space="preserve">members who have paid regular or supplemental dues (except for “Associate” may hold elective office. </w:t>
      </w:r>
      <w:r w:rsidRPr="004570AD">
        <w:rPr>
          <w:sz w:val="18"/>
          <w:szCs w:val="18"/>
        </w:rPr>
        <w:t xml:space="preserve"> </w:t>
      </w:r>
      <w:r w:rsidRPr="004570AD">
        <w:rPr>
          <w:sz w:val="22"/>
          <w:szCs w:val="22"/>
        </w:rPr>
        <w:t>Junior members who are not musicians may not hold office.</w:t>
      </w:r>
    </w:p>
    <w:p w14:paraId="589B1599" w14:textId="77777777" w:rsidR="00552164" w:rsidRPr="00566AAA" w:rsidRDefault="00552164" w:rsidP="001C744D">
      <w:pPr>
        <w:numPr>
          <w:ilvl w:val="0"/>
          <w:numId w:val="1"/>
        </w:numPr>
        <w:jc w:val="both"/>
        <w:rPr>
          <w:sz w:val="22"/>
          <w:szCs w:val="22"/>
        </w:rPr>
      </w:pPr>
      <w:r w:rsidRPr="00566AAA">
        <w:rPr>
          <w:sz w:val="22"/>
          <w:szCs w:val="22"/>
        </w:rPr>
        <w:t>The 28</w:t>
      </w:r>
      <w:r w:rsidRPr="00566AAA">
        <w:rPr>
          <w:sz w:val="22"/>
          <w:szCs w:val="22"/>
          <w:vertAlign w:val="superscript"/>
        </w:rPr>
        <w:t>th</w:t>
      </w:r>
      <w:r w:rsidRPr="00566AAA">
        <w:rPr>
          <w:sz w:val="22"/>
          <w:szCs w:val="22"/>
        </w:rPr>
        <w:t xml:space="preserve"> Mass, Company B, is a non-profit corporation in </w:t>
      </w:r>
      <w:smartTag w:uri="urn:schemas-microsoft-com:office:smarttags" w:element="place">
        <w:smartTag w:uri="urn:schemas-microsoft-com:office:smarttags" w:element="State">
          <w:r w:rsidRPr="00566AAA">
            <w:rPr>
              <w:sz w:val="22"/>
              <w:szCs w:val="22"/>
            </w:rPr>
            <w:t>Virginia</w:t>
          </w:r>
        </w:smartTag>
      </w:smartTag>
      <w:r w:rsidRPr="00566AAA">
        <w:rPr>
          <w:sz w:val="22"/>
          <w:szCs w:val="22"/>
        </w:rPr>
        <w:t xml:space="preserve">.  Dues are tax-deductible to the extent allowed by law. </w:t>
      </w:r>
    </w:p>
    <w:p w14:paraId="5098820C" w14:textId="77777777" w:rsidR="00552164" w:rsidRPr="004570AD" w:rsidRDefault="00552164" w:rsidP="001C744D">
      <w:pPr>
        <w:numPr>
          <w:ilvl w:val="0"/>
          <w:numId w:val="1"/>
        </w:numPr>
        <w:jc w:val="both"/>
        <w:rPr>
          <w:sz w:val="22"/>
          <w:szCs w:val="22"/>
        </w:rPr>
      </w:pPr>
      <w:r w:rsidRPr="004570AD">
        <w:rPr>
          <w:sz w:val="22"/>
          <w:szCs w:val="22"/>
        </w:rPr>
        <w:t xml:space="preserve">“Any” refers to any rank for which an individual qualifies and has been selected. </w:t>
      </w:r>
    </w:p>
    <w:p w14:paraId="05C1DCAE" w14:textId="77777777" w:rsidR="00552164" w:rsidRPr="004570AD" w:rsidRDefault="00552164" w:rsidP="001C744D">
      <w:pPr>
        <w:numPr>
          <w:ilvl w:val="0"/>
          <w:numId w:val="1"/>
        </w:numPr>
        <w:jc w:val="both"/>
        <w:rPr>
          <w:sz w:val="22"/>
          <w:szCs w:val="22"/>
        </w:rPr>
      </w:pPr>
      <w:r w:rsidRPr="004570AD">
        <w:rPr>
          <w:sz w:val="22"/>
          <w:szCs w:val="22"/>
        </w:rPr>
        <w:t>Maximum one copy per household of each Event Dispatch or other printed communication.</w:t>
      </w:r>
    </w:p>
    <w:p w14:paraId="793BBC46" w14:textId="77777777" w:rsidR="00552164" w:rsidRPr="004570AD" w:rsidRDefault="00552164" w:rsidP="001C744D">
      <w:pPr>
        <w:numPr>
          <w:ilvl w:val="0"/>
          <w:numId w:val="1"/>
        </w:numPr>
        <w:jc w:val="both"/>
        <w:rPr>
          <w:sz w:val="22"/>
          <w:szCs w:val="22"/>
        </w:rPr>
      </w:pPr>
      <w:r w:rsidRPr="004570AD">
        <w:rPr>
          <w:sz w:val="22"/>
          <w:szCs w:val="22"/>
        </w:rPr>
        <w:t>The right to bear/use firearms is contingent upon meeting all unit age and safety certification requirements.  For the purpose of bearing arms only an adult is considered to be 16 years or older.  Honorary members may bear/use arms only with the permission of the Commanding Officer and after meeting all applicable age or safety requirements and regulations.</w:t>
      </w:r>
    </w:p>
    <w:p w14:paraId="03B2CB0F" w14:textId="77777777" w:rsidR="00552164" w:rsidRPr="004570AD" w:rsidRDefault="00552164" w:rsidP="001C744D">
      <w:pPr>
        <w:numPr>
          <w:ilvl w:val="0"/>
          <w:numId w:val="1"/>
        </w:numPr>
        <w:jc w:val="both"/>
        <w:rPr>
          <w:sz w:val="22"/>
          <w:szCs w:val="22"/>
        </w:rPr>
      </w:pPr>
      <w:r w:rsidRPr="004570AD">
        <w:rPr>
          <w:sz w:val="22"/>
          <w:szCs w:val="22"/>
        </w:rPr>
        <w:t>“Prospect” is a special category reserved for individuals identified by the Board (through the Recruiting Officer) as being potential candidates for regular membership in the Company.  Prospects may be temporarily placed on the Company mailing list and receive up to four consecutive Event Dispatches.  If a prospect fails to make arrangements to become a regular member of the Company within a reasonable amount of time, the individual’s name will be removed from the mailing list and he/she will receive no further materials from the Company.</w:t>
      </w:r>
    </w:p>
    <w:p w14:paraId="7D24BB36" w14:textId="77777777" w:rsidR="00552164" w:rsidRPr="004570AD" w:rsidRDefault="00552164" w:rsidP="001C744D">
      <w:pPr>
        <w:jc w:val="both"/>
        <w:rPr>
          <w:sz w:val="24"/>
          <w:szCs w:val="24"/>
        </w:rPr>
      </w:pPr>
    </w:p>
    <w:p w14:paraId="052F12BD" w14:textId="77777777" w:rsidR="00552164" w:rsidRPr="004142E3" w:rsidRDefault="00552164">
      <w:pPr>
        <w:rPr>
          <w:sz w:val="28"/>
          <w:szCs w:val="28"/>
        </w:rPr>
      </w:pPr>
    </w:p>
    <w:p w14:paraId="79EE838B" w14:textId="77777777" w:rsidR="00552164" w:rsidRPr="004142E3" w:rsidRDefault="00552164" w:rsidP="004142E3">
      <w:pPr>
        <w:autoSpaceDE w:val="0"/>
        <w:autoSpaceDN w:val="0"/>
        <w:adjustRightInd w:val="0"/>
        <w:jc w:val="center"/>
        <w:rPr>
          <w:color w:val="000000"/>
          <w:sz w:val="28"/>
          <w:szCs w:val="28"/>
        </w:rPr>
      </w:pPr>
      <w:r w:rsidRPr="004142E3">
        <w:rPr>
          <w:b/>
          <w:bCs/>
          <w:color w:val="000000"/>
          <w:sz w:val="28"/>
          <w:szCs w:val="28"/>
        </w:rPr>
        <w:t>SEND CHECKS (payable to the 28</w:t>
      </w:r>
      <w:r w:rsidRPr="004142E3">
        <w:rPr>
          <w:b/>
          <w:bCs/>
          <w:color w:val="000000"/>
          <w:sz w:val="28"/>
          <w:szCs w:val="28"/>
          <w:vertAlign w:val="superscript"/>
        </w:rPr>
        <w:t>th</w:t>
      </w:r>
      <w:r w:rsidRPr="004142E3">
        <w:rPr>
          <w:b/>
          <w:bCs/>
          <w:color w:val="000000"/>
          <w:sz w:val="28"/>
          <w:szCs w:val="28"/>
        </w:rPr>
        <w:t xml:space="preserve"> Mass) AND REGISTRATION</w:t>
      </w:r>
      <w:r>
        <w:rPr>
          <w:b/>
          <w:bCs/>
          <w:color w:val="000000"/>
          <w:sz w:val="28"/>
          <w:szCs w:val="28"/>
        </w:rPr>
        <w:t xml:space="preserve"> FORM</w:t>
      </w:r>
      <w:r w:rsidRPr="004142E3">
        <w:rPr>
          <w:b/>
          <w:bCs/>
          <w:color w:val="000000"/>
          <w:sz w:val="28"/>
          <w:szCs w:val="28"/>
        </w:rPr>
        <w:t>S TO</w:t>
      </w:r>
      <w:r w:rsidRPr="004142E3">
        <w:rPr>
          <w:color w:val="000000"/>
          <w:sz w:val="28"/>
          <w:szCs w:val="28"/>
        </w:rPr>
        <w:t>:</w:t>
      </w:r>
    </w:p>
    <w:p w14:paraId="4E39761D" w14:textId="77777777" w:rsidR="00552164" w:rsidRPr="004142E3" w:rsidRDefault="00552164" w:rsidP="004142E3">
      <w:pPr>
        <w:autoSpaceDE w:val="0"/>
        <w:autoSpaceDN w:val="0"/>
        <w:adjustRightInd w:val="0"/>
        <w:rPr>
          <w:color w:val="000000"/>
          <w:sz w:val="28"/>
          <w:szCs w:val="28"/>
        </w:rPr>
      </w:pPr>
    </w:p>
    <w:p w14:paraId="0D7511E0" w14:textId="77777777" w:rsidR="00552164" w:rsidRDefault="00552164" w:rsidP="004142E3">
      <w:pPr>
        <w:autoSpaceDE w:val="0"/>
        <w:autoSpaceDN w:val="0"/>
        <w:adjustRightInd w:val="0"/>
        <w:jc w:val="center"/>
        <w:rPr>
          <w:b/>
          <w:bCs/>
          <w:color w:val="000000"/>
          <w:sz w:val="28"/>
          <w:szCs w:val="28"/>
        </w:rPr>
      </w:pPr>
      <w:r w:rsidRPr="004142E3">
        <w:rPr>
          <w:b/>
          <w:bCs/>
          <w:color w:val="000000"/>
          <w:sz w:val="28"/>
          <w:szCs w:val="28"/>
        </w:rPr>
        <w:t>28th Mass, Co. B:</w:t>
      </w:r>
    </w:p>
    <w:p w14:paraId="5F3B81F5" w14:textId="77777777" w:rsidR="00552164" w:rsidRPr="004142E3" w:rsidRDefault="00552164" w:rsidP="004142E3">
      <w:pPr>
        <w:autoSpaceDE w:val="0"/>
        <w:autoSpaceDN w:val="0"/>
        <w:adjustRightInd w:val="0"/>
        <w:jc w:val="center"/>
        <w:rPr>
          <w:b/>
          <w:bCs/>
          <w:color w:val="000000"/>
          <w:sz w:val="28"/>
          <w:szCs w:val="28"/>
        </w:rPr>
      </w:pPr>
      <w:r>
        <w:rPr>
          <w:b/>
          <w:bCs/>
          <w:color w:val="000000"/>
          <w:sz w:val="28"/>
          <w:szCs w:val="28"/>
        </w:rPr>
        <w:t xml:space="preserve">c/o </w:t>
      </w:r>
      <w:r w:rsidR="00660357">
        <w:rPr>
          <w:b/>
          <w:bCs/>
          <w:color w:val="000000"/>
          <w:sz w:val="28"/>
          <w:szCs w:val="28"/>
        </w:rPr>
        <w:t>Bill Voelkner</w:t>
      </w:r>
    </w:p>
    <w:p w14:paraId="08F58E11" w14:textId="77777777" w:rsidR="00552164" w:rsidRDefault="00660357" w:rsidP="004142E3">
      <w:pPr>
        <w:autoSpaceDE w:val="0"/>
        <w:autoSpaceDN w:val="0"/>
        <w:adjustRightInd w:val="0"/>
        <w:jc w:val="center"/>
        <w:rPr>
          <w:b/>
          <w:bCs/>
          <w:color w:val="000000"/>
          <w:sz w:val="28"/>
          <w:szCs w:val="28"/>
        </w:rPr>
      </w:pPr>
      <w:r>
        <w:rPr>
          <w:b/>
          <w:bCs/>
          <w:color w:val="000000"/>
          <w:sz w:val="28"/>
          <w:szCs w:val="28"/>
        </w:rPr>
        <w:t>513 Colony Court</w:t>
      </w:r>
    </w:p>
    <w:p w14:paraId="4F57D188" w14:textId="0ACA2901" w:rsidR="00552164" w:rsidRDefault="00660357" w:rsidP="00660357">
      <w:pPr>
        <w:autoSpaceDE w:val="0"/>
        <w:autoSpaceDN w:val="0"/>
        <w:adjustRightInd w:val="0"/>
        <w:jc w:val="center"/>
        <w:rPr>
          <w:color w:val="000000"/>
        </w:rPr>
      </w:pPr>
      <w:r>
        <w:rPr>
          <w:b/>
          <w:bCs/>
          <w:color w:val="000000"/>
          <w:sz w:val="28"/>
          <w:szCs w:val="28"/>
        </w:rPr>
        <w:t>Warrenton</w:t>
      </w:r>
      <w:r w:rsidR="002B7FE2">
        <w:rPr>
          <w:b/>
          <w:bCs/>
          <w:color w:val="000000"/>
          <w:sz w:val="28"/>
          <w:szCs w:val="28"/>
        </w:rPr>
        <w:t xml:space="preserve">, VA </w:t>
      </w:r>
      <w:r>
        <w:rPr>
          <w:b/>
          <w:bCs/>
          <w:color w:val="000000"/>
          <w:sz w:val="28"/>
          <w:szCs w:val="28"/>
        </w:rPr>
        <w:t>20186</w:t>
      </w:r>
    </w:p>
    <w:p w14:paraId="770E2073" w14:textId="77777777" w:rsidR="00552164" w:rsidRPr="009A5DBE" w:rsidRDefault="00552164" w:rsidP="006A6742">
      <w:pPr>
        <w:pStyle w:val="Heading2"/>
        <w:rPr>
          <w:rFonts w:ascii="Arial" w:hAnsi="Arial" w:cs="Arial"/>
          <w:sz w:val="24"/>
          <w:szCs w:val="24"/>
        </w:rPr>
      </w:pPr>
      <w:r>
        <w:br w:type="page"/>
      </w:r>
    </w:p>
    <w:p w14:paraId="73FFD801" w14:textId="77777777" w:rsidR="00552164" w:rsidRDefault="00552164" w:rsidP="00732D5E">
      <w:pPr>
        <w:pStyle w:val="Heading2"/>
        <w:rPr>
          <w:rFonts w:ascii="Arial" w:hAnsi="Arial" w:cs="Arial"/>
          <w:sz w:val="24"/>
          <w:szCs w:val="24"/>
        </w:rPr>
      </w:pPr>
      <w:r>
        <w:rPr>
          <w:sz w:val="16"/>
          <w:szCs w:val="16"/>
        </w:rPr>
        <w:lastRenderedPageBreak/>
        <w:t xml:space="preserve"> </w:t>
      </w:r>
      <w:bookmarkStart w:id="0" w:name="_Ref618570"/>
      <w:bookmarkStart w:id="1" w:name="_Toc31863215"/>
      <w:r>
        <w:rPr>
          <w:rFonts w:ascii="Arial" w:hAnsi="Arial" w:cs="Arial"/>
          <w:sz w:val="24"/>
          <w:szCs w:val="24"/>
        </w:rPr>
        <w:t>28</w:t>
      </w:r>
      <w:r>
        <w:rPr>
          <w:rFonts w:ascii="Arial" w:hAnsi="Arial" w:cs="Arial"/>
          <w:sz w:val="24"/>
          <w:szCs w:val="24"/>
          <w:vertAlign w:val="superscript"/>
        </w:rPr>
        <w:t>th</w:t>
      </w:r>
      <w:r>
        <w:rPr>
          <w:rFonts w:ascii="Arial" w:hAnsi="Arial" w:cs="Arial"/>
          <w:sz w:val="24"/>
          <w:szCs w:val="24"/>
        </w:rPr>
        <w:t xml:space="preserve"> </w:t>
      </w:r>
      <w:smartTag w:uri="urn:schemas-microsoft-com:office:smarttags" w:element="State">
        <w:smartTag w:uri="urn:schemas-microsoft-com:office:smarttags" w:element="place">
          <w:r>
            <w:rPr>
              <w:rFonts w:ascii="Arial" w:hAnsi="Arial" w:cs="Arial"/>
              <w:sz w:val="24"/>
              <w:szCs w:val="24"/>
            </w:rPr>
            <w:t>Massachusetts</w:t>
          </w:r>
        </w:smartTag>
      </w:smartTag>
      <w:r>
        <w:rPr>
          <w:rFonts w:ascii="Arial" w:hAnsi="Arial" w:cs="Arial"/>
          <w:sz w:val="24"/>
          <w:szCs w:val="24"/>
        </w:rPr>
        <w:t>, Company B Agreement and Release from Liability</w:t>
      </w:r>
      <w:bookmarkEnd w:id="0"/>
      <w:bookmarkEnd w:id="1"/>
    </w:p>
    <w:p w14:paraId="390EA4DC" w14:textId="77777777" w:rsidR="00552164" w:rsidRDefault="00552164" w:rsidP="00732D5E">
      <w:pPr>
        <w:jc w:val="center"/>
        <w:rPr>
          <w:sz w:val="16"/>
          <w:szCs w:val="16"/>
        </w:rPr>
      </w:pPr>
    </w:p>
    <w:p w14:paraId="01D76790" w14:textId="77777777" w:rsidR="00552164" w:rsidRDefault="00552164" w:rsidP="00732D5E">
      <w:pPr>
        <w:tabs>
          <w:tab w:val="left" w:pos="360"/>
        </w:tabs>
        <w:jc w:val="both"/>
        <w:rPr>
          <w:rFonts w:ascii="Arial" w:hAnsi="Arial" w:cs="Arial"/>
          <w:i/>
          <w:iCs/>
        </w:rPr>
      </w:pPr>
      <w:r>
        <w:rPr>
          <w:rFonts w:ascii="Arial" w:hAnsi="Arial" w:cs="Arial"/>
          <w:b/>
          <w:bCs/>
        </w:rPr>
        <w:t>Voluntary Participation:</w:t>
      </w:r>
      <w:r>
        <w:rPr>
          <w:rFonts w:ascii="Arial" w:hAnsi="Arial" w:cs="Arial"/>
        </w:rPr>
        <w:t xml:space="preserve"> I acknowledge that I have voluntarily applied to participate in events formally sanctioned by the 28</w:t>
      </w:r>
      <w:r>
        <w:rPr>
          <w:rFonts w:ascii="Arial" w:hAnsi="Arial" w:cs="Arial"/>
          <w:vertAlign w:val="superscript"/>
        </w:rPr>
        <w:t>th</w:t>
      </w:r>
      <w:r>
        <w:rPr>
          <w:rFonts w:ascii="Arial" w:hAnsi="Arial" w:cs="Arial"/>
        </w:rPr>
        <w:t xml:space="preserve"> </w:t>
      </w:r>
      <w:smartTag w:uri="urn:schemas-microsoft-com:office:smarttags" w:element="State">
        <w:r>
          <w:rPr>
            <w:rFonts w:ascii="Arial" w:hAnsi="Arial" w:cs="Arial"/>
          </w:rPr>
          <w:t>Massachusetts</w:t>
        </w:r>
      </w:smartTag>
      <w:r>
        <w:rPr>
          <w:rFonts w:ascii="Arial" w:hAnsi="Arial" w:cs="Arial"/>
        </w:rPr>
        <w:t>, Company B</w:t>
      </w:r>
      <w:r w:rsidDel="002D3D57">
        <w:rPr>
          <w:rFonts w:ascii="Arial" w:hAnsi="Arial" w:cs="Arial"/>
        </w:rPr>
        <w:t>,</w:t>
      </w:r>
      <w:r>
        <w:rPr>
          <w:rFonts w:ascii="Arial" w:hAnsi="Arial" w:cs="Arial"/>
        </w:rPr>
        <w:t xml:space="preserve"> a non-profit corporation incorporated in </w:t>
      </w:r>
      <w:smartTag w:uri="urn:schemas-microsoft-com:office:smarttags" w:element="State">
        <w:smartTag w:uri="urn:schemas-microsoft-com:office:smarttags" w:element="place">
          <w:r>
            <w:rPr>
              <w:rFonts w:ascii="Arial" w:hAnsi="Arial" w:cs="Arial"/>
            </w:rPr>
            <w:t>Virginia</w:t>
          </w:r>
        </w:smartTag>
      </w:smartTag>
      <w:r>
        <w:rPr>
          <w:rFonts w:ascii="Arial" w:hAnsi="Arial" w:cs="Arial"/>
        </w:rPr>
        <w:t>, which is dedicated to the purpose of presenting Civil War era (1861 through 1865) living military history programs.  The 28</w:t>
      </w:r>
      <w:r>
        <w:rPr>
          <w:rFonts w:ascii="Arial" w:hAnsi="Arial" w:cs="Arial"/>
          <w:vertAlign w:val="superscript"/>
        </w:rPr>
        <w:t>th</w:t>
      </w:r>
      <w:r>
        <w:rPr>
          <w:rFonts w:ascii="Arial" w:hAnsi="Arial" w:cs="Arial"/>
        </w:rPr>
        <w:t xml:space="preserve"> </w:t>
      </w:r>
      <w:smartTag w:uri="urn:schemas-microsoft-com:office:smarttags" w:element="State">
        <w:r>
          <w:rPr>
            <w:rFonts w:ascii="Arial" w:hAnsi="Arial" w:cs="Arial"/>
          </w:rPr>
          <w:t>Massachusetts</w:t>
        </w:r>
      </w:smartTag>
      <w:r>
        <w:rPr>
          <w:rFonts w:ascii="Arial" w:hAnsi="Arial" w:cs="Arial"/>
        </w:rPr>
        <w:t>, Company B is composed of volunteers including its Military Cadre and Company, Civilians, Board Members, and Executive Staff, all hereinafter called “The 28</w:t>
      </w:r>
      <w:r>
        <w:rPr>
          <w:rFonts w:ascii="Arial" w:hAnsi="Arial" w:cs="Arial"/>
          <w:vertAlign w:val="superscript"/>
        </w:rPr>
        <w:t>th</w:t>
      </w:r>
      <w:r>
        <w:rPr>
          <w:rFonts w:ascii="Arial" w:hAnsi="Arial" w:cs="Arial"/>
        </w:rPr>
        <w:t xml:space="preserve"> </w:t>
      </w:r>
      <w:smartTag w:uri="urn:schemas-microsoft-com:office:smarttags" w:element="State">
        <w:smartTag w:uri="urn:schemas-microsoft-com:office:smarttags" w:element="place">
          <w:r>
            <w:rPr>
              <w:rFonts w:ascii="Arial" w:hAnsi="Arial" w:cs="Arial"/>
            </w:rPr>
            <w:t>Mass.</w:t>
          </w:r>
        </w:smartTag>
      </w:smartTag>
      <w:r>
        <w:rPr>
          <w:rFonts w:ascii="Arial" w:hAnsi="Arial" w:cs="Arial"/>
        </w:rPr>
        <w:t xml:space="preserve">”  In consideration of the opportunity afforded me to participate in Primary and Secondary events formally sanctioned by </w:t>
      </w:r>
      <w:proofErr w:type="gramStart"/>
      <w:r>
        <w:rPr>
          <w:rFonts w:ascii="Arial" w:hAnsi="Arial" w:cs="Arial"/>
        </w:rPr>
        <w:t>The</w:t>
      </w:r>
      <w:proofErr w:type="gramEnd"/>
      <w:r>
        <w:rPr>
          <w:rFonts w:ascii="Arial" w:hAnsi="Arial" w:cs="Arial"/>
        </w:rPr>
        <w:t xml:space="preserve"> 28</w:t>
      </w:r>
      <w:r>
        <w:rPr>
          <w:rFonts w:ascii="Arial" w:hAnsi="Arial" w:cs="Arial"/>
          <w:vertAlign w:val="superscript"/>
        </w:rPr>
        <w:t>th</w:t>
      </w:r>
      <w:r>
        <w:rPr>
          <w:rFonts w:ascii="Arial" w:hAnsi="Arial" w:cs="Arial"/>
        </w:rPr>
        <w:t xml:space="preserve"> Mass (i.e., Primary and Secondary Events), I agree as follows:</w:t>
      </w:r>
    </w:p>
    <w:p w14:paraId="3FACB869" w14:textId="77777777" w:rsidR="00552164" w:rsidRDefault="00552164" w:rsidP="00732D5E">
      <w:pPr>
        <w:jc w:val="both"/>
        <w:rPr>
          <w:rFonts w:ascii="Arial" w:hAnsi="Arial" w:cs="Arial"/>
          <w:sz w:val="16"/>
          <w:szCs w:val="16"/>
        </w:rPr>
      </w:pPr>
    </w:p>
    <w:p w14:paraId="602B575B" w14:textId="77777777" w:rsidR="00552164" w:rsidRDefault="00552164" w:rsidP="00732D5E">
      <w:pPr>
        <w:tabs>
          <w:tab w:val="left" w:pos="360"/>
        </w:tabs>
        <w:jc w:val="both"/>
        <w:rPr>
          <w:rFonts w:ascii="Arial" w:hAnsi="Arial" w:cs="Arial"/>
        </w:rPr>
      </w:pPr>
      <w:r>
        <w:rPr>
          <w:rFonts w:ascii="Arial" w:hAnsi="Arial" w:cs="Arial"/>
          <w:b/>
          <w:bCs/>
        </w:rPr>
        <w:t>Assumption of Risks:</w:t>
      </w:r>
      <w:r>
        <w:rPr>
          <w:rFonts w:ascii="Arial" w:hAnsi="Arial" w:cs="Arial"/>
        </w:rPr>
        <w:t xml:space="preserve"> I am aware that by participating in events formally sanctioned by the membership of </w:t>
      </w:r>
      <w:proofErr w:type="gramStart"/>
      <w:r>
        <w:rPr>
          <w:rFonts w:ascii="Arial" w:hAnsi="Arial" w:cs="Arial"/>
        </w:rPr>
        <w:t>The</w:t>
      </w:r>
      <w:proofErr w:type="gramEnd"/>
      <w:r>
        <w:rPr>
          <w:rFonts w:ascii="Arial" w:hAnsi="Arial" w:cs="Arial"/>
        </w:rPr>
        <w:t xml:space="preserve"> 28</w:t>
      </w:r>
      <w:r>
        <w:rPr>
          <w:rFonts w:ascii="Arial" w:hAnsi="Arial" w:cs="Arial"/>
          <w:vertAlign w:val="superscript"/>
        </w:rPr>
        <w:t>th</w:t>
      </w:r>
      <w:r>
        <w:rPr>
          <w:rFonts w:ascii="Arial" w:hAnsi="Arial" w:cs="Arial"/>
        </w:rPr>
        <w:t xml:space="preserve"> Mass (i.e., Primary and Secondary events), I may be exposed to personal injury, death, or damage to my property as a result of my activities, the activities of other persons in The 28</w:t>
      </w:r>
      <w:r>
        <w:rPr>
          <w:rFonts w:ascii="Arial" w:hAnsi="Arial" w:cs="Arial"/>
          <w:vertAlign w:val="superscript"/>
        </w:rPr>
        <w:t>th</w:t>
      </w:r>
      <w:r>
        <w:rPr>
          <w:rFonts w:ascii="Arial" w:hAnsi="Arial" w:cs="Arial"/>
        </w:rPr>
        <w:t xml:space="preserve"> Mass, or the conditions under which my volunteer services are performed with The 28</w:t>
      </w:r>
      <w:r>
        <w:rPr>
          <w:rFonts w:ascii="Arial" w:hAnsi="Arial" w:cs="Arial"/>
          <w:vertAlign w:val="superscript"/>
        </w:rPr>
        <w:t>th</w:t>
      </w:r>
      <w:r>
        <w:rPr>
          <w:rFonts w:ascii="Arial" w:hAnsi="Arial" w:cs="Arial"/>
        </w:rPr>
        <w:t xml:space="preserve"> Mass.  With knowledge of these risks, I agree to accept any and all risks of personal injury, death or damage to my property to the extent not covered by any insurance, and I verify this statement </w:t>
      </w:r>
      <w:r>
        <w:rPr>
          <w:rFonts w:ascii="Arial" w:hAnsi="Arial" w:cs="Arial"/>
          <w:b/>
          <w:bCs/>
        </w:rPr>
        <w:t>by placing my</w:t>
      </w:r>
      <w:r>
        <w:rPr>
          <w:rFonts w:ascii="Arial" w:hAnsi="Arial" w:cs="Arial"/>
        </w:rPr>
        <w:t xml:space="preserve"> </w:t>
      </w:r>
      <w:r>
        <w:rPr>
          <w:rFonts w:ascii="Arial" w:hAnsi="Arial" w:cs="Arial"/>
          <w:b/>
          <w:bCs/>
        </w:rPr>
        <w:t>initials here_________</w:t>
      </w:r>
      <w:proofErr w:type="gramStart"/>
      <w:r>
        <w:rPr>
          <w:rFonts w:ascii="Arial" w:hAnsi="Arial" w:cs="Arial"/>
          <w:b/>
          <w:bCs/>
        </w:rPr>
        <w:t>_(</w:t>
      </w:r>
      <w:proofErr w:type="gramEnd"/>
      <w:r>
        <w:rPr>
          <w:rFonts w:ascii="Arial" w:hAnsi="Arial" w:cs="Arial"/>
          <w:b/>
          <w:bCs/>
        </w:rPr>
        <w:t>parent/guardian’s initials if a minor).</w:t>
      </w:r>
    </w:p>
    <w:p w14:paraId="79C32C46" w14:textId="77777777" w:rsidR="00552164" w:rsidRDefault="00552164" w:rsidP="00732D5E">
      <w:pPr>
        <w:jc w:val="both"/>
        <w:rPr>
          <w:sz w:val="16"/>
          <w:szCs w:val="16"/>
        </w:rPr>
      </w:pPr>
    </w:p>
    <w:p w14:paraId="4F86810D" w14:textId="77777777" w:rsidR="00552164" w:rsidRDefault="00552164" w:rsidP="00732D5E">
      <w:pPr>
        <w:tabs>
          <w:tab w:val="left" w:pos="360"/>
        </w:tabs>
        <w:jc w:val="both"/>
        <w:rPr>
          <w:rFonts w:ascii="Arial" w:hAnsi="Arial" w:cs="Arial"/>
        </w:rPr>
      </w:pPr>
      <w:r>
        <w:rPr>
          <w:rFonts w:ascii="Arial" w:hAnsi="Arial" w:cs="Arial"/>
          <w:b/>
          <w:bCs/>
        </w:rPr>
        <w:t xml:space="preserve">Covenant Not </w:t>
      </w:r>
      <w:proofErr w:type="gramStart"/>
      <w:r>
        <w:rPr>
          <w:rFonts w:ascii="Arial" w:hAnsi="Arial" w:cs="Arial"/>
          <w:b/>
          <w:bCs/>
        </w:rPr>
        <w:t>To</w:t>
      </w:r>
      <w:proofErr w:type="gramEnd"/>
      <w:r>
        <w:rPr>
          <w:rFonts w:ascii="Arial" w:hAnsi="Arial" w:cs="Arial"/>
          <w:b/>
          <w:bCs/>
        </w:rPr>
        <w:t xml:space="preserve"> Sue, Release, Waiver, Indemnity:</w:t>
      </w:r>
      <w:r>
        <w:rPr>
          <w:rFonts w:ascii="Arial" w:hAnsi="Arial" w:cs="Arial"/>
        </w:rPr>
        <w:t xml:space="preserve"> I hereby promise that I, my successors, assignees, heirs, guardians and legal representatives, will not make any claim against The 28</w:t>
      </w:r>
      <w:r>
        <w:rPr>
          <w:rFonts w:ascii="Arial" w:hAnsi="Arial" w:cs="Arial"/>
          <w:vertAlign w:val="superscript"/>
        </w:rPr>
        <w:t>th</w:t>
      </w:r>
      <w:r>
        <w:rPr>
          <w:rFonts w:ascii="Arial" w:hAnsi="Arial" w:cs="Arial"/>
        </w:rPr>
        <w:t xml:space="preserve"> Mass, for injury, death, or damage resulting from the act or omissions of The 28</w:t>
      </w:r>
      <w:r>
        <w:rPr>
          <w:rFonts w:ascii="Arial" w:hAnsi="Arial" w:cs="Arial"/>
          <w:vertAlign w:val="superscript"/>
        </w:rPr>
        <w:t>th</w:t>
      </w:r>
      <w:r>
        <w:rPr>
          <w:rFonts w:ascii="Arial" w:hAnsi="Arial" w:cs="Arial"/>
        </w:rPr>
        <w:t xml:space="preserve"> Mass arising from my participation in said events, provided that the injury, death or damage was not caused by an act or omission that was grossly negligent, reckless, wanton, or intended to harm.  I hereby waive and release my rights, actions, or causes of action against </w:t>
      </w:r>
      <w:proofErr w:type="gramStart"/>
      <w:r>
        <w:rPr>
          <w:rFonts w:ascii="Arial" w:hAnsi="Arial" w:cs="Arial"/>
        </w:rPr>
        <w:t>The</w:t>
      </w:r>
      <w:proofErr w:type="gramEnd"/>
      <w:r>
        <w:rPr>
          <w:rFonts w:ascii="Arial" w:hAnsi="Arial" w:cs="Arial"/>
        </w:rPr>
        <w:t xml:space="preserve"> 28</w:t>
      </w:r>
      <w:r>
        <w:rPr>
          <w:rFonts w:ascii="Arial" w:hAnsi="Arial" w:cs="Arial"/>
          <w:vertAlign w:val="superscript"/>
        </w:rPr>
        <w:t>th</w:t>
      </w:r>
      <w:r>
        <w:rPr>
          <w:rFonts w:ascii="Arial" w:hAnsi="Arial" w:cs="Arial"/>
        </w:rPr>
        <w:t xml:space="preserve"> Mass, resulting from personal injury to me, or my death, or damage to my property, sustained in connection with my participation in Primary and Secondary events sanctioned by The 28</w:t>
      </w:r>
      <w:r>
        <w:rPr>
          <w:rFonts w:ascii="Arial" w:hAnsi="Arial" w:cs="Arial"/>
          <w:vertAlign w:val="superscript"/>
        </w:rPr>
        <w:t>th</w:t>
      </w:r>
      <w:r>
        <w:rPr>
          <w:rFonts w:ascii="Arial" w:hAnsi="Arial" w:cs="Arial"/>
        </w:rPr>
        <w:t xml:space="preserve"> Mass, provided that the injury, death or damage was not caused by an act or omission that was grossly negligent, reckless, wanton, or intended to harm.  This covenant, release, and waiver shall not apply to defeat any existing insurance coverage that would pay a claim absent this covenant, release, and waiver.  Further, I agree to defend and indemnify </w:t>
      </w:r>
      <w:proofErr w:type="gramStart"/>
      <w:r>
        <w:rPr>
          <w:rFonts w:ascii="Arial" w:hAnsi="Arial" w:cs="Arial"/>
        </w:rPr>
        <w:t>The</w:t>
      </w:r>
      <w:proofErr w:type="gramEnd"/>
      <w:r>
        <w:rPr>
          <w:rFonts w:ascii="Arial" w:hAnsi="Arial" w:cs="Arial"/>
        </w:rPr>
        <w:t xml:space="preserve"> 28</w:t>
      </w:r>
      <w:r>
        <w:rPr>
          <w:rFonts w:ascii="Arial" w:hAnsi="Arial" w:cs="Arial"/>
          <w:vertAlign w:val="superscript"/>
        </w:rPr>
        <w:t>th</w:t>
      </w:r>
      <w:r>
        <w:rPr>
          <w:rFonts w:ascii="Arial" w:hAnsi="Arial" w:cs="Arial"/>
        </w:rPr>
        <w:t xml:space="preserve"> Mass for any uninsured expense or claim arising out of any action or failure to act of mine during a sanctioned event.</w:t>
      </w:r>
    </w:p>
    <w:p w14:paraId="7611A0DE" w14:textId="77777777" w:rsidR="00552164" w:rsidRDefault="00552164" w:rsidP="00732D5E">
      <w:pPr>
        <w:tabs>
          <w:tab w:val="left" w:pos="360"/>
        </w:tabs>
        <w:jc w:val="both"/>
        <w:rPr>
          <w:rFonts w:ascii="Arial" w:hAnsi="Arial" w:cs="Arial"/>
        </w:rPr>
      </w:pPr>
    </w:p>
    <w:p w14:paraId="1D5559FD" w14:textId="77777777" w:rsidR="00552164" w:rsidRDefault="00552164" w:rsidP="00732D5E">
      <w:pPr>
        <w:tabs>
          <w:tab w:val="left" w:pos="360"/>
        </w:tabs>
        <w:jc w:val="both"/>
        <w:rPr>
          <w:rFonts w:ascii="Arial" w:hAnsi="Arial" w:cs="Arial"/>
          <w:sz w:val="18"/>
          <w:szCs w:val="18"/>
        </w:rPr>
      </w:pPr>
      <w:r>
        <w:rPr>
          <w:rFonts w:ascii="Arial" w:hAnsi="Arial" w:cs="Arial"/>
          <w:b/>
          <w:bCs/>
        </w:rPr>
        <w:t>Knowing and Voluntary Execution:</w:t>
      </w:r>
      <w:r>
        <w:rPr>
          <w:rFonts w:ascii="Arial" w:hAnsi="Arial" w:cs="Arial"/>
        </w:rPr>
        <w:t xml:space="preserve">  I have carefully read this agreement and fully understand its contents.  I am aware that this is a contract and a release of liability between me and the 28</w:t>
      </w:r>
      <w:r>
        <w:rPr>
          <w:rFonts w:ascii="Arial" w:hAnsi="Arial" w:cs="Arial"/>
          <w:vertAlign w:val="superscript"/>
        </w:rPr>
        <w:t>th</w:t>
      </w:r>
      <w:r>
        <w:rPr>
          <w:rFonts w:ascii="Arial" w:hAnsi="Arial" w:cs="Arial"/>
        </w:rPr>
        <w:t xml:space="preserve"> mass and I sign it of my own free will.  By signing this agreement, I certify that I am 18 years of age or older.  </w:t>
      </w:r>
      <w:r>
        <w:rPr>
          <w:rFonts w:ascii="Arial" w:hAnsi="Arial" w:cs="Arial"/>
          <w:b/>
          <w:bCs/>
          <w:u w:val="single"/>
        </w:rPr>
        <w:t>If I am less than 18 years of age</w:t>
      </w:r>
      <w:r>
        <w:rPr>
          <w:rFonts w:ascii="Arial" w:hAnsi="Arial" w:cs="Arial"/>
          <w:b/>
          <w:bCs/>
        </w:rPr>
        <w:t>,</w:t>
      </w:r>
      <w:r>
        <w:rPr>
          <w:rFonts w:ascii="Arial" w:hAnsi="Arial" w:cs="Arial"/>
        </w:rPr>
        <w:t xml:space="preserve"> I have the consent, and agreement of my parent or</w:t>
      </w:r>
      <w:r>
        <w:rPr>
          <w:rFonts w:ascii="Arial" w:hAnsi="Arial" w:cs="Arial"/>
          <w:sz w:val="18"/>
          <w:szCs w:val="18"/>
        </w:rPr>
        <w:t xml:space="preserve"> guardian</w:t>
      </w:r>
      <w:r>
        <w:rPr>
          <w:rFonts w:ascii="Arial" w:hAnsi="Arial" w:cs="Arial"/>
        </w:rPr>
        <w:t xml:space="preserve"> </w:t>
      </w:r>
      <w:r>
        <w:rPr>
          <w:rFonts w:ascii="Arial" w:hAnsi="Arial" w:cs="Arial"/>
          <w:sz w:val="18"/>
          <w:szCs w:val="18"/>
        </w:rPr>
        <w:t xml:space="preserve">to participate pursuant to the above agreement, </w:t>
      </w:r>
      <w:proofErr w:type="gramStart"/>
      <w:r>
        <w:rPr>
          <w:rFonts w:ascii="Arial" w:hAnsi="Arial" w:cs="Arial"/>
          <w:sz w:val="18"/>
          <w:szCs w:val="18"/>
        </w:rPr>
        <w:t xml:space="preserve">and </w:t>
      </w:r>
      <w:r>
        <w:rPr>
          <w:rFonts w:ascii="Arial" w:hAnsi="Arial" w:cs="Arial"/>
        </w:rPr>
        <w:t xml:space="preserve"> my</w:t>
      </w:r>
      <w:proofErr w:type="gramEnd"/>
      <w:r>
        <w:rPr>
          <w:rFonts w:ascii="Arial" w:hAnsi="Arial" w:cs="Arial"/>
        </w:rPr>
        <w:t xml:space="preserve"> parent or guardian assumes the risk, and waives and releases my rights on my behalf </w:t>
      </w:r>
      <w:r>
        <w:rPr>
          <w:rFonts w:ascii="Arial" w:hAnsi="Arial" w:cs="Arial"/>
          <w:sz w:val="18"/>
          <w:szCs w:val="18"/>
        </w:rPr>
        <w:t xml:space="preserve"> as evidenced by his/her signature below.</w:t>
      </w:r>
    </w:p>
    <w:p w14:paraId="6E6A03C4" w14:textId="77777777" w:rsidR="00552164" w:rsidRDefault="00552164" w:rsidP="00732D5E">
      <w:pPr>
        <w:rPr>
          <w:rFonts w:ascii="Arial" w:hAnsi="Arial" w:cs="Arial"/>
        </w:rPr>
      </w:pPr>
    </w:p>
    <w:tbl>
      <w:tblPr>
        <w:tblW w:w="0" w:type="auto"/>
        <w:tblLayout w:type="fixed"/>
        <w:tblLook w:val="0000" w:firstRow="0" w:lastRow="0" w:firstColumn="0" w:lastColumn="0" w:noHBand="0" w:noVBand="0"/>
      </w:tblPr>
      <w:tblGrid>
        <w:gridCol w:w="828"/>
        <w:gridCol w:w="1530"/>
        <w:gridCol w:w="934"/>
        <w:gridCol w:w="236"/>
        <w:gridCol w:w="1800"/>
        <w:gridCol w:w="304"/>
        <w:gridCol w:w="236"/>
        <w:gridCol w:w="2104"/>
        <w:gridCol w:w="236"/>
        <w:gridCol w:w="180"/>
        <w:gridCol w:w="360"/>
        <w:gridCol w:w="236"/>
        <w:gridCol w:w="34"/>
        <w:gridCol w:w="1890"/>
      </w:tblGrid>
      <w:tr w:rsidR="00552164" w14:paraId="642DB094" w14:textId="77777777">
        <w:trPr>
          <w:cantSplit/>
          <w:trHeight w:val="57"/>
        </w:trPr>
        <w:tc>
          <w:tcPr>
            <w:tcW w:w="828" w:type="dxa"/>
          </w:tcPr>
          <w:p w14:paraId="741F73A1" w14:textId="77777777" w:rsidR="00552164" w:rsidRDefault="00552164" w:rsidP="004D686B">
            <w:pPr>
              <w:pStyle w:val="Heading3"/>
            </w:pPr>
            <w:r>
              <w:t>Date:</w:t>
            </w:r>
          </w:p>
        </w:tc>
        <w:tc>
          <w:tcPr>
            <w:tcW w:w="2464" w:type="dxa"/>
            <w:gridSpan w:val="2"/>
            <w:tcBorders>
              <w:bottom w:val="single" w:sz="4" w:space="0" w:color="auto"/>
            </w:tcBorders>
          </w:tcPr>
          <w:p w14:paraId="75A3EA63" w14:textId="77777777" w:rsidR="00552164" w:rsidRDefault="00552164" w:rsidP="004D686B">
            <w:pPr>
              <w:spacing w:before="120"/>
              <w:rPr>
                <w:rFonts w:ascii="Arial" w:hAnsi="Arial" w:cs="Arial"/>
                <w:sz w:val="18"/>
                <w:szCs w:val="18"/>
              </w:rPr>
            </w:pPr>
          </w:p>
        </w:tc>
        <w:tc>
          <w:tcPr>
            <w:tcW w:w="236" w:type="dxa"/>
          </w:tcPr>
          <w:p w14:paraId="2C63BE65" w14:textId="77777777" w:rsidR="00552164" w:rsidRDefault="00552164" w:rsidP="004D686B">
            <w:pPr>
              <w:spacing w:before="120"/>
              <w:rPr>
                <w:rFonts w:ascii="Arial" w:hAnsi="Arial" w:cs="Arial"/>
                <w:sz w:val="18"/>
                <w:szCs w:val="18"/>
              </w:rPr>
            </w:pPr>
          </w:p>
        </w:tc>
        <w:tc>
          <w:tcPr>
            <w:tcW w:w="1800" w:type="dxa"/>
          </w:tcPr>
          <w:p w14:paraId="098BE7DC" w14:textId="77777777" w:rsidR="00552164" w:rsidRDefault="00552164" w:rsidP="004D686B">
            <w:pPr>
              <w:spacing w:before="120"/>
              <w:jc w:val="right"/>
              <w:rPr>
                <w:rFonts w:ascii="Arial" w:hAnsi="Arial" w:cs="Arial"/>
                <w:b/>
                <w:bCs/>
                <w:sz w:val="18"/>
                <w:szCs w:val="18"/>
              </w:rPr>
            </w:pPr>
            <w:r>
              <w:rPr>
                <w:rFonts w:ascii="Arial" w:hAnsi="Arial" w:cs="Arial"/>
                <w:b/>
                <w:bCs/>
                <w:sz w:val="18"/>
                <w:szCs w:val="18"/>
              </w:rPr>
              <w:t>Witness:</w:t>
            </w:r>
          </w:p>
        </w:tc>
        <w:tc>
          <w:tcPr>
            <w:tcW w:w="5580" w:type="dxa"/>
            <w:gridSpan w:val="9"/>
            <w:tcBorders>
              <w:bottom w:val="single" w:sz="4" w:space="0" w:color="auto"/>
            </w:tcBorders>
          </w:tcPr>
          <w:p w14:paraId="574A9B1E" w14:textId="77777777" w:rsidR="00552164" w:rsidRDefault="00552164" w:rsidP="004D686B">
            <w:pPr>
              <w:spacing w:before="120"/>
              <w:rPr>
                <w:rFonts w:ascii="Arial" w:hAnsi="Arial" w:cs="Arial"/>
                <w:sz w:val="18"/>
                <w:szCs w:val="18"/>
              </w:rPr>
            </w:pPr>
          </w:p>
        </w:tc>
      </w:tr>
      <w:tr w:rsidR="00552164" w14:paraId="5DFB985D" w14:textId="77777777">
        <w:trPr>
          <w:cantSplit/>
          <w:trHeight w:val="188"/>
        </w:trPr>
        <w:tc>
          <w:tcPr>
            <w:tcW w:w="10908" w:type="dxa"/>
            <w:gridSpan w:val="14"/>
          </w:tcPr>
          <w:p w14:paraId="47DC0012" w14:textId="77777777" w:rsidR="00552164" w:rsidRDefault="00552164" w:rsidP="004D686B">
            <w:pPr>
              <w:rPr>
                <w:rFonts w:ascii="Arial" w:hAnsi="Arial" w:cs="Arial"/>
                <w:sz w:val="18"/>
                <w:szCs w:val="18"/>
              </w:rPr>
            </w:pPr>
          </w:p>
        </w:tc>
      </w:tr>
      <w:tr w:rsidR="00552164" w14:paraId="652BF7D6" w14:textId="77777777">
        <w:trPr>
          <w:cantSplit/>
          <w:trHeight w:val="57"/>
        </w:trPr>
        <w:tc>
          <w:tcPr>
            <w:tcW w:w="2358" w:type="dxa"/>
            <w:gridSpan w:val="2"/>
          </w:tcPr>
          <w:p w14:paraId="18112239" w14:textId="77777777" w:rsidR="00552164" w:rsidRDefault="00552164" w:rsidP="004D686B">
            <w:pPr>
              <w:spacing w:before="120"/>
              <w:jc w:val="right"/>
              <w:rPr>
                <w:rFonts w:ascii="Arial" w:hAnsi="Arial" w:cs="Arial"/>
                <w:sz w:val="18"/>
                <w:szCs w:val="18"/>
              </w:rPr>
            </w:pPr>
            <w:r>
              <w:rPr>
                <w:rFonts w:ascii="Arial" w:hAnsi="Arial" w:cs="Arial"/>
                <w:b/>
                <w:bCs/>
                <w:sz w:val="18"/>
                <w:szCs w:val="18"/>
              </w:rPr>
              <w:t>Signature:</w:t>
            </w:r>
          </w:p>
        </w:tc>
        <w:tc>
          <w:tcPr>
            <w:tcW w:w="6030" w:type="dxa"/>
            <w:gridSpan w:val="8"/>
            <w:tcBorders>
              <w:bottom w:val="single" w:sz="4" w:space="0" w:color="auto"/>
            </w:tcBorders>
          </w:tcPr>
          <w:p w14:paraId="645A908A" w14:textId="77777777" w:rsidR="00552164" w:rsidRDefault="00552164" w:rsidP="004D686B">
            <w:pPr>
              <w:spacing w:before="120"/>
              <w:rPr>
                <w:rFonts w:ascii="Arial" w:hAnsi="Arial" w:cs="Arial"/>
                <w:sz w:val="18"/>
                <w:szCs w:val="18"/>
              </w:rPr>
            </w:pPr>
          </w:p>
        </w:tc>
        <w:tc>
          <w:tcPr>
            <w:tcW w:w="630" w:type="dxa"/>
            <w:gridSpan w:val="3"/>
          </w:tcPr>
          <w:p w14:paraId="0167E1F1" w14:textId="77777777" w:rsidR="00552164" w:rsidRDefault="00552164" w:rsidP="004D686B">
            <w:pPr>
              <w:pStyle w:val="Heading1"/>
              <w:jc w:val="right"/>
            </w:pPr>
            <w:r>
              <w:t>Age:</w:t>
            </w:r>
          </w:p>
        </w:tc>
        <w:tc>
          <w:tcPr>
            <w:tcW w:w="1890" w:type="dxa"/>
            <w:tcBorders>
              <w:bottom w:val="single" w:sz="4" w:space="0" w:color="auto"/>
            </w:tcBorders>
          </w:tcPr>
          <w:p w14:paraId="09538BEF" w14:textId="77777777" w:rsidR="00552164" w:rsidRDefault="00552164" w:rsidP="004D686B">
            <w:pPr>
              <w:spacing w:before="120"/>
              <w:rPr>
                <w:rFonts w:ascii="Arial" w:hAnsi="Arial" w:cs="Arial"/>
                <w:sz w:val="18"/>
                <w:szCs w:val="18"/>
              </w:rPr>
            </w:pPr>
          </w:p>
        </w:tc>
      </w:tr>
      <w:tr w:rsidR="00552164" w14:paraId="1AD6DDD9" w14:textId="77777777">
        <w:trPr>
          <w:cantSplit/>
          <w:trHeight w:val="377"/>
        </w:trPr>
        <w:tc>
          <w:tcPr>
            <w:tcW w:w="2358" w:type="dxa"/>
            <w:gridSpan w:val="2"/>
          </w:tcPr>
          <w:p w14:paraId="62CFB1EE" w14:textId="77777777" w:rsidR="00552164" w:rsidRDefault="00552164" w:rsidP="004D686B">
            <w:pPr>
              <w:pStyle w:val="Heading1"/>
              <w:spacing w:before="240"/>
              <w:jc w:val="right"/>
            </w:pPr>
            <w:r>
              <w:t>Name:</w:t>
            </w:r>
          </w:p>
        </w:tc>
        <w:tc>
          <w:tcPr>
            <w:tcW w:w="6030" w:type="dxa"/>
            <w:gridSpan w:val="8"/>
            <w:tcBorders>
              <w:bottom w:val="single" w:sz="4" w:space="0" w:color="auto"/>
            </w:tcBorders>
          </w:tcPr>
          <w:p w14:paraId="54E9F03F" w14:textId="77777777" w:rsidR="00552164" w:rsidRDefault="00552164" w:rsidP="004D686B">
            <w:pPr>
              <w:spacing w:before="240"/>
              <w:rPr>
                <w:rFonts w:ascii="Arial" w:hAnsi="Arial" w:cs="Arial"/>
              </w:rPr>
            </w:pPr>
          </w:p>
        </w:tc>
        <w:tc>
          <w:tcPr>
            <w:tcW w:w="630" w:type="dxa"/>
            <w:gridSpan w:val="3"/>
          </w:tcPr>
          <w:p w14:paraId="2DB2733C" w14:textId="77777777" w:rsidR="00552164" w:rsidRDefault="00552164" w:rsidP="004D686B">
            <w:pPr>
              <w:pStyle w:val="BalloonText"/>
              <w:spacing w:before="240"/>
              <w:jc w:val="right"/>
              <w:rPr>
                <w:rFonts w:ascii="Arial (W1)" w:hAnsi="Arial (W1)" w:cs="Arial (W1)"/>
                <w:b/>
                <w:bCs/>
                <w:vertAlign w:val="superscript"/>
              </w:rPr>
            </w:pPr>
          </w:p>
        </w:tc>
        <w:tc>
          <w:tcPr>
            <w:tcW w:w="1890" w:type="dxa"/>
            <w:tcBorders>
              <w:top w:val="single" w:sz="4" w:space="0" w:color="auto"/>
            </w:tcBorders>
          </w:tcPr>
          <w:p w14:paraId="31FB902D" w14:textId="77777777" w:rsidR="00552164" w:rsidRDefault="00552164" w:rsidP="004D686B">
            <w:pPr>
              <w:pStyle w:val="BalloonText"/>
              <w:spacing w:before="60"/>
              <w:jc w:val="center"/>
              <w:rPr>
                <w:rFonts w:ascii="Arial (W1)" w:hAnsi="Arial (W1)" w:cs="Arial (W1)"/>
                <w:b/>
                <w:bCs/>
              </w:rPr>
            </w:pPr>
            <w:r>
              <w:rPr>
                <w:rFonts w:ascii="Arial (W1)" w:hAnsi="Arial (W1)" w:cs="Arial (W1)"/>
                <w:b/>
                <w:bCs/>
              </w:rPr>
              <w:t>(if under 18)</w:t>
            </w:r>
          </w:p>
        </w:tc>
      </w:tr>
      <w:tr w:rsidR="00552164" w14:paraId="0254185B" w14:textId="77777777">
        <w:trPr>
          <w:cantSplit/>
          <w:trHeight w:val="233"/>
        </w:trPr>
        <w:tc>
          <w:tcPr>
            <w:tcW w:w="2358" w:type="dxa"/>
            <w:gridSpan w:val="2"/>
          </w:tcPr>
          <w:p w14:paraId="40099CF5" w14:textId="77777777" w:rsidR="00552164" w:rsidRDefault="00552164" w:rsidP="004D686B">
            <w:pPr>
              <w:jc w:val="center"/>
              <w:rPr>
                <w:rFonts w:ascii="Arial" w:hAnsi="Arial" w:cs="Arial"/>
                <w:sz w:val="18"/>
                <w:szCs w:val="18"/>
              </w:rPr>
            </w:pPr>
          </w:p>
        </w:tc>
        <w:tc>
          <w:tcPr>
            <w:tcW w:w="6030" w:type="dxa"/>
            <w:gridSpan w:val="8"/>
            <w:tcBorders>
              <w:top w:val="single" w:sz="4" w:space="0" w:color="auto"/>
            </w:tcBorders>
          </w:tcPr>
          <w:p w14:paraId="4BD735A6" w14:textId="77777777" w:rsidR="00552164" w:rsidRDefault="00552164" w:rsidP="004D686B">
            <w:pPr>
              <w:jc w:val="center"/>
              <w:rPr>
                <w:rFonts w:ascii="Arial" w:hAnsi="Arial" w:cs="Arial"/>
                <w:b/>
                <w:bCs/>
                <w:sz w:val="18"/>
                <w:szCs w:val="18"/>
              </w:rPr>
            </w:pPr>
            <w:r>
              <w:rPr>
                <w:rFonts w:ascii="Arial" w:hAnsi="Arial" w:cs="Arial"/>
                <w:b/>
                <w:bCs/>
                <w:sz w:val="18"/>
                <w:szCs w:val="18"/>
              </w:rPr>
              <w:t>(Please Print)</w:t>
            </w:r>
          </w:p>
        </w:tc>
        <w:tc>
          <w:tcPr>
            <w:tcW w:w="630" w:type="dxa"/>
            <w:gridSpan w:val="3"/>
          </w:tcPr>
          <w:p w14:paraId="1A32088F" w14:textId="77777777" w:rsidR="00552164" w:rsidRDefault="00552164" w:rsidP="004D686B">
            <w:pPr>
              <w:pStyle w:val="BalloonText"/>
              <w:spacing w:before="60"/>
              <w:jc w:val="center"/>
              <w:rPr>
                <w:rFonts w:ascii="Arial (W1)" w:hAnsi="Arial (W1)" w:cs="Arial (W1)"/>
                <w:b/>
                <w:bCs/>
                <w:vertAlign w:val="superscript"/>
              </w:rPr>
            </w:pPr>
          </w:p>
        </w:tc>
        <w:tc>
          <w:tcPr>
            <w:tcW w:w="1890" w:type="dxa"/>
          </w:tcPr>
          <w:p w14:paraId="0C7F14F8" w14:textId="77777777" w:rsidR="00552164" w:rsidRDefault="00552164" w:rsidP="004D686B">
            <w:pPr>
              <w:rPr>
                <w:rFonts w:ascii="Arial" w:hAnsi="Arial" w:cs="Arial"/>
              </w:rPr>
            </w:pPr>
          </w:p>
        </w:tc>
      </w:tr>
      <w:tr w:rsidR="00552164" w14:paraId="40435A10" w14:textId="77777777">
        <w:trPr>
          <w:cantSplit/>
          <w:trHeight w:val="56"/>
        </w:trPr>
        <w:tc>
          <w:tcPr>
            <w:tcW w:w="2358" w:type="dxa"/>
            <w:gridSpan w:val="2"/>
          </w:tcPr>
          <w:p w14:paraId="6F371F9E" w14:textId="77777777" w:rsidR="00552164" w:rsidRDefault="00552164" w:rsidP="004D686B">
            <w:pPr>
              <w:pStyle w:val="Heading1"/>
              <w:spacing w:before="240"/>
              <w:jc w:val="right"/>
            </w:pPr>
            <w:r>
              <w:t>Address:</w:t>
            </w:r>
          </w:p>
        </w:tc>
        <w:tc>
          <w:tcPr>
            <w:tcW w:w="3274" w:type="dxa"/>
            <w:gridSpan w:val="4"/>
            <w:tcBorders>
              <w:bottom w:val="single" w:sz="4" w:space="0" w:color="auto"/>
            </w:tcBorders>
          </w:tcPr>
          <w:p w14:paraId="30C4D1F5" w14:textId="77777777" w:rsidR="00552164" w:rsidRDefault="00552164" w:rsidP="004D686B">
            <w:pPr>
              <w:spacing w:before="240"/>
              <w:jc w:val="center"/>
              <w:rPr>
                <w:rFonts w:ascii="Arial" w:hAnsi="Arial" w:cs="Arial"/>
              </w:rPr>
            </w:pPr>
          </w:p>
        </w:tc>
        <w:tc>
          <w:tcPr>
            <w:tcW w:w="236" w:type="dxa"/>
          </w:tcPr>
          <w:p w14:paraId="09B78198" w14:textId="77777777" w:rsidR="00552164" w:rsidRDefault="00552164" w:rsidP="004D686B">
            <w:pPr>
              <w:spacing w:before="240"/>
              <w:jc w:val="center"/>
              <w:rPr>
                <w:rFonts w:ascii="Arial" w:hAnsi="Arial" w:cs="Arial"/>
              </w:rPr>
            </w:pPr>
          </w:p>
        </w:tc>
        <w:tc>
          <w:tcPr>
            <w:tcW w:w="2104" w:type="dxa"/>
            <w:tcBorders>
              <w:bottom w:val="single" w:sz="4" w:space="0" w:color="auto"/>
            </w:tcBorders>
          </w:tcPr>
          <w:p w14:paraId="5FF352AC" w14:textId="77777777" w:rsidR="00552164" w:rsidRDefault="00552164" w:rsidP="004D686B">
            <w:pPr>
              <w:spacing w:before="240"/>
              <w:jc w:val="center"/>
              <w:rPr>
                <w:rFonts w:ascii="Arial" w:hAnsi="Arial" w:cs="Arial"/>
              </w:rPr>
            </w:pPr>
          </w:p>
        </w:tc>
        <w:tc>
          <w:tcPr>
            <w:tcW w:w="236" w:type="dxa"/>
          </w:tcPr>
          <w:p w14:paraId="14B78201" w14:textId="77777777" w:rsidR="00552164" w:rsidRDefault="00552164" w:rsidP="004D686B">
            <w:pPr>
              <w:spacing w:before="240"/>
              <w:jc w:val="center"/>
              <w:rPr>
                <w:rFonts w:ascii="Arial" w:hAnsi="Arial" w:cs="Arial"/>
              </w:rPr>
            </w:pPr>
          </w:p>
        </w:tc>
        <w:tc>
          <w:tcPr>
            <w:tcW w:w="540" w:type="dxa"/>
            <w:gridSpan w:val="2"/>
            <w:tcBorders>
              <w:bottom w:val="single" w:sz="4" w:space="0" w:color="auto"/>
            </w:tcBorders>
          </w:tcPr>
          <w:p w14:paraId="5F031AF5" w14:textId="77777777" w:rsidR="00552164" w:rsidRDefault="00552164" w:rsidP="004D686B">
            <w:pPr>
              <w:spacing w:before="240"/>
              <w:rPr>
                <w:rFonts w:ascii="Arial" w:hAnsi="Arial" w:cs="Arial"/>
              </w:rPr>
            </w:pPr>
          </w:p>
        </w:tc>
        <w:tc>
          <w:tcPr>
            <w:tcW w:w="236" w:type="dxa"/>
          </w:tcPr>
          <w:p w14:paraId="152E047F" w14:textId="77777777" w:rsidR="00552164" w:rsidRDefault="00552164" w:rsidP="004D686B">
            <w:pPr>
              <w:spacing w:before="240"/>
              <w:rPr>
                <w:rFonts w:ascii="Arial" w:hAnsi="Arial" w:cs="Arial"/>
              </w:rPr>
            </w:pPr>
          </w:p>
        </w:tc>
        <w:tc>
          <w:tcPr>
            <w:tcW w:w="1924" w:type="dxa"/>
            <w:gridSpan w:val="2"/>
            <w:tcBorders>
              <w:bottom w:val="single" w:sz="4" w:space="0" w:color="auto"/>
            </w:tcBorders>
          </w:tcPr>
          <w:p w14:paraId="216F274C" w14:textId="77777777" w:rsidR="00552164" w:rsidRDefault="00552164" w:rsidP="004D686B">
            <w:pPr>
              <w:spacing w:before="240"/>
              <w:rPr>
                <w:rFonts w:ascii="Arial" w:hAnsi="Arial" w:cs="Arial"/>
              </w:rPr>
            </w:pPr>
          </w:p>
        </w:tc>
      </w:tr>
      <w:tr w:rsidR="00552164" w14:paraId="197901B5" w14:textId="77777777">
        <w:trPr>
          <w:cantSplit/>
          <w:trHeight w:val="56"/>
        </w:trPr>
        <w:tc>
          <w:tcPr>
            <w:tcW w:w="2358" w:type="dxa"/>
            <w:gridSpan w:val="2"/>
          </w:tcPr>
          <w:p w14:paraId="72E2EE47" w14:textId="77777777" w:rsidR="00552164" w:rsidRDefault="00552164" w:rsidP="004D686B">
            <w:pPr>
              <w:jc w:val="center"/>
              <w:rPr>
                <w:rFonts w:ascii="Arial" w:hAnsi="Arial" w:cs="Arial"/>
                <w:b/>
                <w:bCs/>
              </w:rPr>
            </w:pPr>
            <w:r>
              <w:rPr>
                <w:rFonts w:ascii="Arial" w:hAnsi="Arial" w:cs="Arial"/>
                <w:b/>
                <w:bCs/>
              </w:rPr>
              <w:t>(Print)</w:t>
            </w:r>
          </w:p>
        </w:tc>
        <w:tc>
          <w:tcPr>
            <w:tcW w:w="3274" w:type="dxa"/>
            <w:gridSpan w:val="4"/>
            <w:tcBorders>
              <w:top w:val="single" w:sz="4" w:space="0" w:color="auto"/>
            </w:tcBorders>
          </w:tcPr>
          <w:p w14:paraId="06DC0B2A" w14:textId="77777777" w:rsidR="00552164" w:rsidRDefault="00552164" w:rsidP="004D686B">
            <w:pPr>
              <w:spacing w:before="60"/>
              <w:jc w:val="center"/>
              <w:rPr>
                <w:rFonts w:ascii="Arial" w:hAnsi="Arial" w:cs="Arial"/>
                <w:sz w:val="16"/>
                <w:szCs w:val="16"/>
              </w:rPr>
            </w:pPr>
            <w:r>
              <w:rPr>
                <w:rFonts w:ascii="Arial" w:hAnsi="Arial" w:cs="Arial"/>
                <w:sz w:val="16"/>
                <w:szCs w:val="16"/>
              </w:rPr>
              <w:t>Street</w:t>
            </w:r>
          </w:p>
        </w:tc>
        <w:tc>
          <w:tcPr>
            <w:tcW w:w="236" w:type="dxa"/>
          </w:tcPr>
          <w:p w14:paraId="42A4F6FD" w14:textId="77777777" w:rsidR="00552164" w:rsidRDefault="00552164" w:rsidP="004D686B">
            <w:pPr>
              <w:spacing w:before="60"/>
              <w:jc w:val="center"/>
              <w:rPr>
                <w:rFonts w:ascii="Arial" w:hAnsi="Arial" w:cs="Arial"/>
                <w:sz w:val="16"/>
                <w:szCs w:val="16"/>
              </w:rPr>
            </w:pPr>
          </w:p>
        </w:tc>
        <w:tc>
          <w:tcPr>
            <w:tcW w:w="2104" w:type="dxa"/>
            <w:tcBorders>
              <w:top w:val="single" w:sz="4" w:space="0" w:color="auto"/>
            </w:tcBorders>
          </w:tcPr>
          <w:p w14:paraId="4DA4329C" w14:textId="77777777" w:rsidR="00552164" w:rsidRDefault="00552164" w:rsidP="004D686B">
            <w:pPr>
              <w:spacing w:before="60"/>
              <w:jc w:val="center"/>
              <w:rPr>
                <w:rFonts w:ascii="Arial" w:hAnsi="Arial" w:cs="Arial"/>
                <w:sz w:val="16"/>
                <w:szCs w:val="16"/>
              </w:rPr>
            </w:pPr>
            <w:r>
              <w:rPr>
                <w:rFonts w:ascii="Arial" w:hAnsi="Arial" w:cs="Arial"/>
                <w:sz w:val="16"/>
                <w:szCs w:val="16"/>
              </w:rPr>
              <w:t>City</w:t>
            </w:r>
          </w:p>
        </w:tc>
        <w:tc>
          <w:tcPr>
            <w:tcW w:w="236" w:type="dxa"/>
          </w:tcPr>
          <w:p w14:paraId="2F365753" w14:textId="77777777" w:rsidR="00552164" w:rsidRDefault="00552164" w:rsidP="004D686B">
            <w:pPr>
              <w:spacing w:before="60"/>
              <w:jc w:val="center"/>
              <w:rPr>
                <w:rFonts w:ascii="Arial" w:hAnsi="Arial" w:cs="Arial"/>
                <w:sz w:val="16"/>
                <w:szCs w:val="16"/>
              </w:rPr>
            </w:pPr>
          </w:p>
        </w:tc>
        <w:tc>
          <w:tcPr>
            <w:tcW w:w="540" w:type="dxa"/>
            <w:gridSpan w:val="2"/>
            <w:tcBorders>
              <w:top w:val="single" w:sz="4" w:space="0" w:color="auto"/>
            </w:tcBorders>
          </w:tcPr>
          <w:p w14:paraId="52C0DE06" w14:textId="77777777" w:rsidR="00552164" w:rsidRDefault="00552164" w:rsidP="004D686B">
            <w:pPr>
              <w:spacing w:before="60"/>
              <w:jc w:val="center"/>
              <w:rPr>
                <w:rFonts w:ascii="Arial" w:hAnsi="Arial" w:cs="Arial"/>
                <w:sz w:val="16"/>
                <w:szCs w:val="16"/>
              </w:rPr>
            </w:pPr>
            <w:r>
              <w:rPr>
                <w:rFonts w:ascii="Arial" w:hAnsi="Arial" w:cs="Arial"/>
                <w:sz w:val="16"/>
                <w:szCs w:val="16"/>
              </w:rPr>
              <w:t>St</w:t>
            </w:r>
          </w:p>
        </w:tc>
        <w:tc>
          <w:tcPr>
            <w:tcW w:w="236" w:type="dxa"/>
          </w:tcPr>
          <w:p w14:paraId="4C1261F9" w14:textId="77777777" w:rsidR="00552164" w:rsidRDefault="00552164" w:rsidP="004D686B">
            <w:pPr>
              <w:spacing w:before="60"/>
              <w:rPr>
                <w:rFonts w:ascii="Arial" w:hAnsi="Arial" w:cs="Arial"/>
                <w:sz w:val="16"/>
                <w:szCs w:val="16"/>
              </w:rPr>
            </w:pPr>
          </w:p>
        </w:tc>
        <w:tc>
          <w:tcPr>
            <w:tcW w:w="1924" w:type="dxa"/>
            <w:gridSpan w:val="2"/>
          </w:tcPr>
          <w:p w14:paraId="78456678" w14:textId="77777777" w:rsidR="00552164" w:rsidRDefault="00552164" w:rsidP="004D686B">
            <w:pPr>
              <w:spacing w:before="60"/>
              <w:jc w:val="center"/>
              <w:rPr>
                <w:rFonts w:ascii="Arial" w:hAnsi="Arial" w:cs="Arial"/>
                <w:sz w:val="16"/>
                <w:szCs w:val="16"/>
              </w:rPr>
            </w:pPr>
            <w:r>
              <w:rPr>
                <w:rFonts w:ascii="Arial" w:hAnsi="Arial" w:cs="Arial"/>
                <w:sz w:val="16"/>
                <w:szCs w:val="16"/>
              </w:rPr>
              <w:t>Zip</w:t>
            </w:r>
          </w:p>
        </w:tc>
      </w:tr>
      <w:tr w:rsidR="00552164" w14:paraId="126A6094" w14:textId="77777777">
        <w:trPr>
          <w:cantSplit/>
          <w:trHeight w:val="56"/>
        </w:trPr>
        <w:tc>
          <w:tcPr>
            <w:tcW w:w="2358" w:type="dxa"/>
            <w:gridSpan w:val="2"/>
          </w:tcPr>
          <w:p w14:paraId="524336D3" w14:textId="77777777" w:rsidR="00552164" w:rsidRDefault="00552164" w:rsidP="004D686B">
            <w:pPr>
              <w:spacing w:before="240"/>
              <w:jc w:val="right"/>
              <w:rPr>
                <w:rFonts w:ascii="Arial" w:hAnsi="Arial" w:cs="Arial"/>
                <w:b/>
                <w:bCs/>
              </w:rPr>
            </w:pPr>
            <w:r>
              <w:rPr>
                <w:rFonts w:ascii="Arial" w:hAnsi="Arial" w:cs="Arial"/>
                <w:b/>
                <w:bCs/>
              </w:rPr>
              <w:t>Home and Cell Phone:</w:t>
            </w:r>
          </w:p>
        </w:tc>
        <w:tc>
          <w:tcPr>
            <w:tcW w:w="8550" w:type="dxa"/>
            <w:gridSpan w:val="12"/>
            <w:tcBorders>
              <w:bottom w:val="single" w:sz="4" w:space="0" w:color="auto"/>
            </w:tcBorders>
          </w:tcPr>
          <w:p w14:paraId="779B0DB9" w14:textId="77777777" w:rsidR="00552164" w:rsidRDefault="00552164" w:rsidP="004D686B">
            <w:pPr>
              <w:spacing w:before="240"/>
              <w:jc w:val="center"/>
              <w:rPr>
                <w:rFonts w:ascii="Arial" w:hAnsi="Arial" w:cs="Arial"/>
              </w:rPr>
            </w:pPr>
          </w:p>
        </w:tc>
      </w:tr>
    </w:tbl>
    <w:p w14:paraId="1607D6AC" w14:textId="77777777" w:rsidR="00552164" w:rsidRDefault="00552164" w:rsidP="00732D5E">
      <w:pPr>
        <w:tabs>
          <w:tab w:val="left" w:pos="6120"/>
        </w:tabs>
        <w:rPr>
          <w:rFonts w:ascii="Arial" w:hAnsi="Arial" w:cs="Arial"/>
        </w:rPr>
      </w:pPr>
    </w:p>
    <w:p w14:paraId="45C35435" w14:textId="77777777" w:rsidR="00552164" w:rsidRDefault="00552164" w:rsidP="00732D5E">
      <w:pPr>
        <w:jc w:val="center"/>
        <w:rPr>
          <w:rFonts w:ascii="Arial" w:hAnsi="Arial" w:cs="Arial"/>
          <w:b/>
          <w:bCs/>
        </w:rPr>
      </w:pPr>
      <w:r>
        <w:rPr>
          <w:rFonts w:ascii="Arial" w:hAnsi="Arial" w:cs="Arial"/>
          <w:b/>
          <w:bCs/>
        </w:rPr>
        <w:t>IF VOLUNTEER IS A MINOR, PARENT/GUARDIAN SIGNATURE IS REQUIRED</w:t>
      </w:r>
    </w:p>
    <w:p w14:paraId="71825948" w14:textId="77777777" w:rsidR="00552164" w:rsidRDefault="00552164" w:rsidP="00732D5E">
      <w:pPr>
        <w:jc w:val="center"/>
        <w:rPr>
          <w:rFonts w:ascii="Arial" w:hAnsi="Arial" w:cs="Arial"/>
          <w:b/>
          <w:bCs/>
        </w:rPr>
      </w:pPr>
    </w:p>
    <w:p w14:paraId="30A80BCE" w14:textId="77777777" w:rsidR="00552164" w:rsidRDefault="00552164" w:rsidP="00732D5E">
      <w:pPr>
        <w:pStyle w:val="BodyText"/>
      </w:pPr>
      <w:r>
        <w:t xml:space="preserve">I represent and warrant to </w:t>
      </w:r>
      <w:proofErr w:type="gramStart"/>
      <w:r>
        <w:t>The</w:t>
      </w:r>
      <w:proofErr w:type="gramEnd"/>
      <w:r>
        <w:t xml:space="preserve"> 28</w:t>
      </w:r>
      <w:r>
        <w:rPr>
          <w:vertAlign w:val="superscript"/>
        </w:rPr>
        <w:t>th</w:t>
      </w:r>
      <w:r>
        <w:t xml:space="preserve"> Mass that I am the parent or legal guardian of the minor named above.  The </w:t>
      </w:r>
      <w:proofErr w:type="gramStart"/>
      <w:r>
        <w:t>above named</w:t>
      </w:r>
      <w:proofErr w:type="gramEnd"/>
      <w:r>
        <w:t xml:space="preserve"> minor has my permission to participate in Primary and Secondary events sanctioned by the 28</w:t>
      </w:r>
      <w:r>
        <w:rPr>
          <w:vertAlign w:val="superscript"/>
        </w:rPr>
        <w:t>th</w:t>
      </w:r>
      <w:r>
        <w:t xml:space="preserve"> </w:t>
      </w:r>
      <w:smartTag w:uri="urn:schemas-microsoft-com:office:smarttags" w:element="State">
        <w:smartTag w:uri="urn:schemas-microsoft-com:office:smarttags" w:element="place">
          <w:r>
            <w:t>Mass.</w:t>
          </w:r>
        </w:smartTag>
      </w:smartTag>
      <w:r>
        <w:t xml:space="preserve">  I have read and understand the terms and conditions of the Agreement and Release.  On behalf of such minor and myself, I agree to all of the terms and conditions of the Agreement and Release.</w:t>
      </w:r>
    </w:p>
    <w:tbl>
      <w:tblPr>
        <w:tblW w:w="0" w:type="auto"/>
        <w:tblLook w:val="0000" w:firstRow="0" w:lastRow="0" w:firstColumn="0" w:lastColumn="0" w:noHBand="0" w:noVBand="0"/>
      </w:tblPr>
      <w:tblGrid>
        <w:gridCol w:w="3106"/>
        <w:gridCol w:w="4108"/>
        <w:gridCol w:w="725"/>
        <w:gridCol w:w="2573"/>
      </w:tblGrid>
      <w:tr w:rsidR="00552164" w14:paraId="4992E534" w14:textId="77777777">
        <w:trPr>
          <w:trHeight w:val="470"/>
        </w:trPr>
        <w:tc>
          <w:tcPr>
            <w:tcW w:w="3190" w:type="dxa"/>
          </w:tcPr>
          <w:p w14:paraId="39D9A000" w14:textId="77777777" w:rsidR="00552164" w:rsidRDefault="00552164" w:rsidP="004D686B">
            <w:pPr>
              <w:spacing w:before="240"/>
              <w:jc w:val="right"/>
              <w:rPr>
                <w:rFonts w:ascii="Arial" w:hAnsi="Arial" w:cs="Arial"/>
                <w:b/>
                <w:bCs/>
              </w:rPr>
            </w:pPr>
            <w:r>
              <w:rPr>
                <w:rFonts w:ascii="Arial" w:hAnsi="Arial" w:cs="Arial"/>
                <w:b/>
                <w:bCs/>
              </w:rPr>
              <w:t>Parent/Guardian Signature:</w:t>
            </w:r>
          </w:p>
        </w:tc>
        <w:tc>
          <w:tcPr>
            <w:tcW w:w="4350" w:type="dxa"/>
            <w:tcBorders>
              <w:bottom w:val="single" w:sz="4" w:space="0" w:color="auto"/>
            </w:tcBorders>
          </w:tcPr>
          <w:p w14:paraId="6CDBE262" w14:textId="77777777" w:rsidR="00552164" w:rsidRDefault="00552164" w:rsidP="004D686B">
            <w:pPr>
              <w:rPr>
                <w:rFonts w:ascii="Arial" w:hAnsi="Arial" w:cs="Arial"/>
                <w:b/>
                <w:bCs/>
              </w:rPr>
            </w:pPr>
          </w:p>
        </w:tc>
        <w:tc>
          <w:tcPr>
            <w:tcW w:w="725" w:type="dxa"/>
          </w:tcPr>
          <w:p w14:paraId="4A88C742" w14:textId="77777777" w:rsidR="00552164" w:rsidRDefault="00552164" w:rsidP="004D686B">
            <w:pPr>
              <w:spacing w:before="240"/>
              <w:jc w:val="right"/>
              <w:rPr>
                <w:rFonts w:ascii="Arial" w:hAnsi="Arial" w:cs="Arial"/>
                <w:b/>
                <w:bCs/>
              </w:rPr>
            </w:pPr>
            <w:r>
              <w:rPr>
                <w:rFonts w:ascii="Arial" w:hAnsi="Arial" w:cs="Arial"/>
                <w:b/>
                <w:bCs/>
              </w:rPr>
              <w:t>Date:</w:t>
            </w:r>
          </w:p>
        </w:tc>
        <w:tc>
          <w:tcPr>
            <w:tcW w:w="2719" w:type="dxa"/>
            <w:tcBorders>
              <w:bottom w:val="single" w:sz="4" w:space="0" w:color="auto"/>
            </w:tcBorders>
          </w:tcPr>
          <w:p w14:paraId="7C50F9FA" w14:textId="77777777" w:rsidR="00552164" w:rsidRDefault="00552164" w:rsidP="004D686B">
            <w:pPr>
              <w:rPr>
                <w:rFonts w:ascii="Arial" w:hAnsi="Arial" w:cs="Arial"/>
                <w:b/>
                <w:bCs/>
              </w:rPr>
            </w:pPr>
          </w:p>
        </w:tc>
      </w:tr>
      <w:tr w:rsidR="00552164" w14:paraId="156F1613" w14:textId="77777777">
        <w:trPr>
          <w:trHeight w:val="470"/>
        </w:trPr>
        <w:tc>
          <w:tcPr>
            <w:tcW w:w="3190" w:type="dxa"/>
          </w:tcPr>
          <w:p w14:paraId="236FDF9F" w14:textId="77777777" w:rsidR="00552164" w:rsidRDefault="00552164" w:rsidP="004D686B">
            <w:pPr>
              <w:spacing w:before="240"/>
              <w:jc w:val="right"/>
              <w:rPr>
                <w:rFonts w:ascii="Arial" w:hAnsi="Arial" w:cs="Arial"/>
                <w:b/>
                <w:bCs/>
              </w:rPr>
            </w:pPr>
            <w:r>
              <w:rPr>
                <w:rFonts w:ascii="Arial" w:hAnsi="Arial" w:cs="Arial"/>
                <w:b/>
                <w:bCs/>
              </w:rPr>
              <w:t>Parent/Guardian Name (Print):</w:t>
            </w:r>
          </w:p>
        </w:tc>
        <w:tc>
          <w:tcPr>
            <w:tcW w:w="4350" w:type="dxa"/>
            <w:tcBorders>
              <w:top w:val="single" w:sz="4" w:space="0" w:color="auto"/>
              <w:bottom w:val="single" w:sz="4" w:space="0" w:color="auto"/>
            </w:tcBorders>
          </w:tcPr>
          <w:p w14:paraId="15E2A78A" w14:textId="77777777" w:rsidR="00552164" w:rsidRDefault="00552164" w:rsidP="004D686B">
            <w:pPr>
              <w:spacing w:before="240"/>
              <w:rPr>
                <w:rFonts w:ascii="Arial" w:hAnsi="Arial" w:cs="Arial"/>
                <w:b/>
                <w:bCs/>
              </w:rPr>
            </w:pPr>
          </w:p>
        </w:tc>
        <w:tc>
          <w:tcPr>
            <w:tcW w:w="725" w:type="dxa"/>
          </w:tcPr>
          <w:p w14:paraId="33420544" w14:textId="77777777" w:rsidR="00552164" w:rsidRDefault="00552164" w:rsidP="004D686B">
            <w:pPr>
              <w:spacing w:before="240"/>
              <w:rPr>
                <w:rFonts w:ascii="Arial" w:hAnsi="Arial" w:cs="Arial"/>
                <w:b/>
                <w:bCs/>
              </w:rPr>
            </w:pPr>
          </w:p>
        </w:tc>
        <w:tc>
          <w:tcPr>
            <w:tcW w:w="2719" w:type="dxa"/>
            <w:tcBorders>
              <w:top w:val="single" w:sz="4" w:space="0" w:color="auto"/>
              <w:bottom w:val="single" w:sz="4" w:space="0" w:color="auto"/>
            </w:tcBorders>
          </w:tcPr>
          <w:p w14:paraId="06D0DB05" w14:textId="77777777" w:rsidR="00552164" w:rsidRDefault="00552164" w:rsidP="004D686B">
            <w:pPr>
              <w:spacing w:before="240"/>
              <w:rPr>
                <w:rFonts w:ascii="Arial" w:hAnsi="Arial" w:cs="Arial"/>
                <w:b/>
                <w:bCs/>
              </w:rPr>
            </w:pPr>
          </w:p>
        </w:tc>
      </w:tr>
      <w:tr w:rsidR="00552164" w14:paraId="49A69498" w14:textId="77777777">
        <w:trPr>
          <w:trHeight w:val="485"/>
        </w:trPr>
        <w:tc>
          <w:tcPr>
            <w:tcW w:w="3190" w:type="dxa"/>
          </w:tcPr>
          <w:p w14:paraId="61AEA6C6" w14:textId="77777777" w:rsidR="00552164" w:rsidRDefault="00552164" w:rsidP="004D686B">
            <w:pPr>
              <w:spacing w:before="240"/>
              <w:jc w:val="right"/>
              <w:rPr>
                <w:rFonts w:ascii="Arial" w:hAnsi="Arial" w:cs="Arial"/>
                <w:b/>
                <w:bCs/>
              </w:rPr>
            </w:pPr>
            <w:r>
              <w:rPr>
                <w:rFonts w:ascii="Arial" w:hAnsi="Arial" w:cs="Arial"/>
                <w:b/>
                <w:bCs/>
              </w:rPr>
              <w:t>Home and Cell Phone:</w:t>
            </w:r>
          </w:p>
        </w:tc>
        <w:tc>
          <w:tcPr>
            <w:tcW w:w="7793" w:type="dxa"/>
            <w:gridSpan w:val="3"/>
            <w:tcBorders>
              <w:top w:val="single" w:sz="4" w:space="0" w:color="auto"/>
              <w:bottom w:val="single" w:sz="4" w:space="0" w:color="auto"/>
            </w:tcBorders>
          </w:tcPr>
          <w:p w14:paraId="0440EBE6" w14:textId="77777777" w:rsidR="00552164" w:rsidRDefault="00552164" w:rsidP="004D686B">
            <w:pPr>
              <w:spacing w:before="240"/>
              <w:rPr>
                <w:rFonts w:ascii="Arial" w:hAnsi="Arial" w:cs="Arial"/>
                <w:b/>
                <w:bCs/>
              </w:rPr>
            </w:pPr>
          </w:p>
        </w:tc>
      </w:tr>
    </w:tbl>
    <w:p w14:paraId="169F7459" w14:textId="77777777" w:rsidR="00552164" w:rsidRDefault="00552164" w:rsidP="00732D5E">
      <w:pPr>
        <w:rPr>
          <w:sz w:val="16"/>
          <w:szCs w:val="16"/>
        </w:rPr>
      </w:pPr>
    </w:p>
    <w:sectPr w:rsidR="00552164" w:rsidSect="00732D5E">
      <w:footerReference w:type="even" r:id="rId7"/>
      <w:type w:val="continuous"/>
      <w:pgSz w:w="12240" w:h="15840" w:code="1"/>
      <w:pgMar w:top="540" w:right="864" w:bottom="630" w:left="864" w:header="1915" w:footer="96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42B1" w14:textId="77777777" w:rsidR="005E3784" w:rsidRDefault="005E3784">
      <w:r>
        <w:separator/>
      </w:r>
    </w:p>
  </w:endnote>
  <w:endnote w:type="continuationSeparator" w:id="0">
    <w:p w14:paraId="2AD1BC78" w14:textId="77777777" w:rsidR="005E3784" w:rsidRDefault="005E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F9CA" w14:textId="77777777" w:rsidR="00552164" w:rsidRDefault="006C3758">
    <w:pPr>
      <w:pStyle w:val="Footer"/>
      <w:framePr w:wrap="around" w:vAnchor="text" w:hAnchor="margin" w:xAlign="center" w:y="1"/>
    </w:pPr>
    <w:r>
      <w:fldChar w:fldCharType="begin"/>
    </w:r>
    <w:r>
      <w:instrText xml:space="preserve">PAGE  </w:instrText>
    </w:r>
    <w:r>
      <w:fldChar w:fldCharType="separate"/>
    </w:r>
    <w:r w:rsidR="00552164">
      <w:rPr>
        <w:noProof/>
      </w:rPr>
      <w:t>2</w:t>
    </w:r>
    <w:r>
      <w:rPr>
        <w:noProof/>
      </w:rPr>
      <w:fldChar w:fldCharType="end"/>
    </w:r>
  </w:p>
  <w:p w14:paraId="27B29F76" w14:textId="77777777" w:rsidR="00552164" w:rsidRDefault="00552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F27BC" w14:textId="77777777" w:rsidR="005E3784" w:rsidRDefault="005E3784">
      <w:r>
        <w:separator/>
      </w:r>
    </w:p>
  </w:footnote>
  <w:footnote w:type="continuationSeparator" w:id="0">
    <w:p w14:paraId="6E6AD654" w14:textId="77777777" w:rsidR="005E3784" w:rsidRDefault="005E3784">
      <w:r>
        <w:continuationSeparator/>
      </w:r>
    </w:p>
  </w:footnote>
  <w:footnote w:id="1">
    <w:p w14:paraId="6628A720" w14:textId="77777777" w:rsidR="00552164" w:rsidRPr="00426390" w:rsidRDefault="00552164" w:rsidP="004057B8">
      <w:pPr>
        <w:spacing w:before="120"/>
        <w:rPr>
          <w:sz w:val="18"/>
          <w:szCs w:val="18"/>
        </w:rPr>
      </w:pPr>
      <w:r w:rsidRPr="00566AAA">
        <w:rPr>
          <w:rStyle w:val="FootnoteReference"/>
        </w:rPr>
        <w:footnoteRef/>
      </w:r>
      <w:r w:rsidRPr="00566AAA">
        <w:t xml:space="preserve"> All donations will be used to support </w:t>
      </w:r>
      <w:proofErr w:type="gramStart"/>
      <w:r w:rsidRPr="00566AAA">
        <w:t>The</w:t>
      </w:r>
      <w:proofErr w:type="gramEnd"/>
      <w:r w:rsidRPr="00566AAA">
        <w:t xml:space="preserve"> 28</w:t>
      </w:r>
      <w:r w:rsidRPr="00566AAA">
        <w:rPr>
          <w:vertAlign w:val="superscript"/>
        </w:rPr>
        <w:t>th</w:t>
      </w:r>
      <w:r w:rsidRPr="00566AAA">
        <w:t xml:space="preserve"> </w:t>
      </w:r>
      <w:smartTag w:uri="urn:schemas-microsoft-com:office:smarttags" w:element="place">
        <w:smartTag w:uri="urn:schemas-microsoft-com:office:smarttags" w:element="State">
          <w:r w:rsidRPr="00566AAA">
            <w:t>Massachusetts</w:t>
          </w:r>
        </w:smartTag>
      </w:smartTag>
      <w:r w:rsidRPr="00566AAA">
        <w:t>, Company B activities, as determined by the Board, unless the donor specifies how he/she would like the donation to be used.  Examples of needs that would benefit from donations include: 1) purchase of replica flags used by the historic 28</w:t>
      </w:r>
      <w:r w:rsidRPr="00566AAA">
        <w:rPr>
          <w:vertAlign w:val="superscript"/>
        </w:rPr>
        <w:t>th</w:t>
      </w:r>
      <w:r w:rsidRPr="00566AAA">
        <w:t xml:space="preserve"> </w:t>
      </w:r>
      <w:smartTag w:uri="urn:schemas-microsoft-com:office:smarttags" w:element="place">
        <w:smartTag w:uri="urn:schemas-microsoft-com:office:smarttags" w:element="State">
          <w:r w:rsidRPr="00566AAA">
            <w:t>Massachusetts</w:t>
          </w:r>
        </w:smartTag>
      </w:smartTag>
      <w:r w:rsidRPr="00566AAA">
        <w:t>; 2) purchase and repair of Company equipment; and 3) historic preservation.  A reply letter will be promptly mailed to the donor as evidence of the donation.</w:t>
      </w:r>
    </w:p>
    <w:p w14:paraId="40A07195" w14:textId="77777777" w:rsidR="00552164" w:rsidRDefault="00552164" w:rsidP="004057B8">
      <w:pPr>
        <w:spacing w:before="1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055A"/>
    <w:multiLevelType w:val="multilevel"/>
    <w:tmpl w:val="0282B64E"/>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77E1475C"/>
    <w:multiLevelType w:val="hybridMultilevel"/>
    <w:tmpl w:val="A3F0DE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16cid:durableId="620960262">
    <w:abstractNumId w:val="0"/>
  </w:num>
  <w:num w:numId="2" w16cid:durableId="359867404">
    <w:abstractNumId w:val="1"/>
  </w:num>
  <w:num w:numId="3" w16cid:durableId="12598668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F18"/>
    <w:rsid w:val="00046125"/>
    <w:rsid w:val="0009483F"/>
    <w:rsid w:val="000C032B"/>
    <w:rsid w:val="00111A10"/>
    <w:rsid w:val="001B5F24"/>
    <w:rsid w:val="001B6FC6"/>
    <w:rsid w:val="001C744D"/>
    <w:rsid w:val="002171A9"/>
    <w:rsid w:val="00287B27"/>
    <w:rsid w:val="002B7FE2"/>
    <w:rsid w:val="002D05BA"/>
    <w:rsid w:val="002D3D57"/>
    <w:rsid w:val="003246C9"/>
    <w:rsid w:val="00327EB1"/>
    <w:rsid w:val="00342B9F"/>
    <w:rsid w:val="00394780"/>
    <w:rsid w:val="003A57A0"/>
    <w:rsid w:val="003B606C"/>
    <w:rsid w:val="00403429"/>
    <w:rsid w:val="004057B8"/>
    <w:rsid w:val="004142E3"/>
    <w:rsid w:val="00426390"/>
    <w:rsid w:val="004570AD"/>
    <w:rsid w:val="004838A5"/>
    <w:rsid w:val="00492A19"/>
    <w:rsid w:val="004B42FE"/>
    <w:rsid w:val="004C1CB8"/>
    <w:rsid w:val="004D51AD"/>
    <w:rsid w:val="004D686B"/>
    <w:rsid w:val="004F6717"/>
    <w:rsid w:val="0053746D"/>
    <w:rsid w:val="00552164"/>
    <w:rsid w:val="00566AAA"/>
    <w:rsid w:val="005B3A35"/>
    <w:rsid w:val="005E3784"/>
    <w:rsid w:val="00620EE7"/>
    <w:rsid w:val="00621BE9"/>
    <w:rsid w:val="00643ABF"/>
    <w:rsid w:val="00643F18"/>
    <w:rsid w:val="00660357"/>
    <w:rsid w:val="006A4DF0"/>
    <w:rsid w:val="006A6742"/>
    <w:rsid w:val="006C3758"/>
    <w:rsid w:val="00732D5E"/>
    <w:rsid w:val="007579C8"/>
    <w:rsid w:val="0078077D"/>
    <w:rsid w:val="007B2714"/>
    <w:rsid w:val="008013F4"/>
    <w:rsid w:val="00812F78"/>
    <w:rsid w:val="008237E2"/>
    <w:rsid w:val="00825C4B"/>
    <w:rsid w:val="00833FD4"/>
    <w:rsid w:val="008B506E"/>
    <w:rsid w:val="00943B32"/>
    <w:rsid w:val="009A5DBE"/>
    <w:rsid w:val="009D5DED"/>
    <w:rsid w:val="009E3241"/>
    <w:rsid w:val="00A72C15"/>
    <w:rsid w:val="00A85B58"/>
    <w:rsid w:val="00A934B4"/>
    <w:rsid w:val="00AC36CC"/>
    <w:rsid w:val="00B034FD"/>
    <w:rsid w:val="00B84074"/>
    <w:rsid w:val="00BD3781"/>
    <w:rsid w:val="00C0155A"/>
    <w:rsid w:val="00C24035"/>
    <w:rsid w:val="00CA695B"/>
    <w:rsid w:val="00CC36B7"/>
    <w:rsid w:val="00E1178B"/>
    <w:rsid w:val="00E2180F"/>
    <w:rsid w:val="00E311DF"/>
    <w:rsid w:val="00EA1805"/>
    <w:rsid w:val="00EB3315"/>
    <w:rsid w:val="00F41A93"/>
    <w:rsid w:val="00F6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0033F8B"/>
  <w15:docId w15:val="{512C5D46-F60F-45AD-96A7-C1285850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B27"/>
    <w:rPr>
      <w:sz w:val="20"/>
      <w:szCs w:val="20"/>
    </w:rPr>
  </w:style>
  <w:style w:type="paragraph" w:styleId="Heading1">
    <w:name w:val="heading 1"/>
    <w:basedOn w:val="Normal"/>
    <w:next w:val="Normal"/>
    <w:link w:val="Heading1Char"/>
    <w:uiPriority w:val="99"/>
    <w:qFormat/>
    <w:rsid w:val="006A6742"/>
    <w:pPr>
      <w:keepNext/>
      <w:spacing w:before="120"/>
      <w:outlineLvl w:val="0"/>
    </w:pPr>
    <w:rPr>
      <w:rFonts w:ascii="Arial" w:hAnsi="Arial" w:cs="Arial"/>
      <w:b/>
      <w:bCs/>
      <w:sz w:val="18"/>
      <w:szCs w:val="18"/>
    </w:rPr>
  </w:style>
  <w:style w:type="paragraph" w:styleId="Heading2">
    <w:name w:val="heading 2"/>
    <w:basedOn w:val="Normal"/>
    <w:next w:val="Normal"/>
    <w:link w:val="Heading2Char"/>
    <w:uiPriority w:val="99"/>
    <w:qFormat/>
    <w:rsid w:val="006A6742"/>
    <w:pPr>
      <w:keepNext/>
      <w:autoSpaceDE w:val="0"/>
      <w:autoSpaceDN w:val="0"/>
      <w:jc w:val="center"/>
      <w:outlineLvl w:val="1"/>
    </w:pPr>
    <w:rPr>
      <w:b/>
      <w:bCs/>
      <w:sz w:val="32"/>
      <w:szCs w:val="32"/>
    </w:rPr>
  </w:style>
  <w:style w:type="paragraph" w:styleId="Heading3">
    <w:name w:val="heading 3"/>
    <w:basedOn w:val="Normal"/>
    <w:next w:val="Normal"/>
    <w:link w:val="Heading3Char"/>
    <w:uiPriority w:val="99"/>
    <w:qFormat/>
    <w:rsid w:val="006A6742"/>
    <w:pPr>
      <w:keepNext/>
      <w:spacing w:before="120"/>
      <w:jc w:val="right"/>
      <w:outlineLvl w:val="2"/>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9D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D19D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D19D7"/>
    <w:rPr>
      <w:rFonts w:asciiTheme="majorHAnsi" w:eastAsiaTheme="majorEastAsia" w:hAnsiTheme="majorHAnsi" w:cstheme="majorBidi"/>
      <w:b/>
      <w:bCs/>
      <w:sz w:val="26"/>
      <w:szCs w:val="26"/>
    </w:rPr>
  </w:style>
  <w:style w:type="character" w:styleId="Hyperlink">
    <w:name w:val="Hyperlink"/>
    <w:basedOn w:val="DefaultParagraphFont"/>
    <w:uiPriority w:val="99"/>
    <w:rsid w:val="00287B27"/>
    <w:rPr>
      <w:color w:val="0000FF"/>
      <w:u w:val="single"/>
    </w:rPr>
  </w:style>
  <w:style w:type="paragraph" w:styleId="Footer">
    <w:name w:val="footer"/>
    <w:basedOn w:val="Normal"/>
    <w:link w:val="FooterChar"/>
    <w:uiPriority w:val="99"/>
    <w:rsid w:val="00287B27"/>
    <w:pPr>
      <w:tabs>
        <w:tab w:val="center" w:pos="4320"/>
        <w:tab w:val="right" w:pos="8640"/>
      </w:tabs>
    </w:pPr>
  </w:style>
  <w:style w:type="character" w:customStyle="1" w:styleId="FooterChar">
    <w:name w:val="Footer Char"/>
    <w:basedOn w:val="DefaultParagraphFont"/>
    <w:link w:val="Footer"/>
    <w:uiPriority w:val="99"/>
    <w:semiHidden/>
    <w:rsid w:val="00FD19D7"/>
    <w:rPr>
      <w:sz w:val="20"/>
      <w:szCs w:val="20"/>
    </w:rPr>
  </w:style>
  <w:style w:type="paragraph" w:styleId="BodyText">
    <w:name w:val="Body Text"/>
    <w:basedOn w:val="Normal"/>
    <w:link w:val="BodyTextChar"/>
    <w:uiPriority w:val="99"/>
    <w:rsid w:val="00287B27"/>
    <w:rPr>
      <w:sz w:val="24"/>
      <w:szCs w:val="24"/>
    </w:rPr>
  </w:style>
  <w:style w:type="character" w:customStyle="1" w:styleId="BodyTextChar">
    <w:name w:val="Body Text Char"/>
    <w:basedOn w:val="DefaultParagraphFont"/>
    <w:link w:val="BodyText"/>
    <w:uiPriority w:val="99"/>
    <w:semiHidden/>
    <w:rsid w:val="00FD19D7"/>
    <w:rPr>
      <w:sz w:val="20"/>
      <w:szCs w:val="20"/>
    </w:rPr>
  </w:style>
  <w:style w:type="paragraph" w:styleId="DocumentMap">
    <w:name w:val="Document Map"/>
    <w:basedOn w:val="Normal"/>
    <w:link w:val="DocumentMapChar"/>
    <w:uiPriority w:val="99"/>
    <w:semiHidden/>
    <w:rsid w:val="00287B2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D19D7"/>
    <w:rPr>
      <w:sz w:val="0"/>
      <w:szCs w:val="0"/>
    </w:rPr>
  </w:style>
  <w:style w:type="character" w:customStyle="1" w:styleId="EmailStyle25">
    <w:name w:val="EmailStyle25"/>
    <w:basedOn w:val="DefaultParagraphFont"/>
    <w:uiPriority w:val="99"/>
    <w:semiHidden/>
    <w:rsid w:val="00BD3781"/>
    <w:rPr>
      <w:rFonts w:ascii="Arial" w:hAnsi="Arial" w:cs="Arial"/>
      <w:color w:val="000080"/>
      <w:sz w:val="20"/>
      <w:szCs w:val="20"/>
    </w:rPr>
  </w:style>
  <w:style w:type="paragraph" w:styleId="FootnoteText">
    <w:name w:val="footnote text"/>
    <w:basedOn w:val="Normal"/>
    <w:link w:val="FootnoteTextChar"/>
    <w:uiPriority w:val="99"/>
    <w:semiHidden/>
    <w:rsid w:val="00426390"/>
  </w:style>
  <w:style w:type="character" w:customStyle="1" w:styleId="FootnoteTextChar">
    <w:name w:val="Footnote Text Char"/>
    <w:basedOn w:val="DefaultParagraphFont"/>
    <w:link w:val="FootnoteText"/>
    <w:uiPriority w:val="99"/>
    <w:semiHidden/>
    <w:rsid w:val="00FD19D7"/>
    <w:rPr>
      <w:sz w:val="20"/>
      <w:szCs w:val="20"/>
    </w:rPr>
  </w:style>
  <w:style w:type="character" w:styleId="FootnoteReference">
    <w:name w:val="footnote reference"/>
    <w:basedOn w:val="DefaultParagraphFont"/>
    <w:uiPriority w:val="99"/>
    <w:semiHidden/>
    <w:rsid w:val="00426390"/>
    <w:rPr>
      <w:vertAlign w:val="superscript"/>
    </w:rPr>
  </w:style>
  <w:style w:type="paragraph" w:styleId="BalloonText">
    <w:name w:val="Balloon Text"/>
    <w:basedOn w:val="Normal"/>
    <w:link w:val="BalloonTextChar"/>
    <w:uiPriority w:val="99"/>
    <w:semiHidden/>
    <w:rsid w:val="006A6742"/>
    <w:rPr>
      <w:rFonts w:ascii="Tahoma" w:hAnsi="Tahoma" w:cs="Tahoma"/>
      <w:sz w:val="16"/>
      <w:szCs w:val="16"/>
    </w:rPr>
  </w:style>
  <w:style w:type="character" w:customStyle="1" w:styleId="BalloonTextChar">
    <w:name w:val="Balloon Text Char"/>
    <w:basedOn w:val="DefaultParagraphFont"/>
    <w:link w:val="BalloonText"/>
    <w:uiPriority w:val="99"/>
    <w:semiHidden/>
    <w:rsid w:val="00FD19D7"/>
    <w:rPr>
      <w:sz w:val="0"/>
      <w:szCs w:val="0"/>
    </w:rPr>
  </w:style>
  <w:style w:type="paragraph" w:styleId="Header">
    <w:name w:val="header"/>
    <w:basedOn w:val="Normal"/>
    <w:link w:val="HeaderChar"/>
    <w:uiPriority w:val="99"/>
    <w:rsid w:val="00732D5E"/>
    <w:pPr>
      <w:tabs>
        <w:tab w:val="center" w:pos="4320"/>
        <w:tab w:val="right" w:pos="8640"/>
      </w:tabs>
    </w:pPr>
  </w:style>
  <w:style w:type="character" w:customStyle="1" w:styleId="HeaderChar">
    <w:name w:val="Header Char"/>
    <w:basedOn w:val="DefaultParagraphFont"/>
    <w:link w:val="Header"/>
    <w:uiPriority w:val="99"/>
    <w:semiHidden/>
    <w:rsid w:val="00FD19D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091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1124</Words>
  <Characters>6407</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28th Regiment, Massachusetts Volunteer Infantry, Co</vt:lpstr>
      <vt:lpstr>UNIT MEMBERSHIP APPLICATION</vt:lpstr>
      <vt:lpstr>New Member Recruit: _____</vt:lpstr>
      <vt:lpstr>Membership Categories</vt:lpstr>
      <vt:lpstr>    </vt:lpstr>
      <vt:lpstr>    28th Massachusetts, Company B Agreement and Release from Liability</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28th Regiment, Massachusetts Volunteer Infantry, Co</dc:title>
  <dc:subject/>
  <dc:creator>0</dc:creator>
  <cp:keywords/>
  <dc:description/>
  <cp:lastModifiedBy>VOELKNER WILLIAM</cp:lastModifiedBy>
  <cp:revision>2</cp:revision>
  <dcterms:created xsi:type="dcterms:W3CDTF">2022-12-26T20:03:00Z</dcterms:created>
  <dcterms:modified xsi:type="dcterms:W3CDTF">2022-12-26T20:03:00Z</dcterms:modified>
</cp:coreProperties>
</file>